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7CDD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Государственное предприятие Калининградской области</w:t>
      </w:r>
    </w:p>
    <w:p w14:paraId="0A08FDC2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«Единая система обращения с отходами»</w:t>
      </w:r>
    </w:p>
    <w:p w14:paraId="15FBBC4B" w14:textId="77777777" w:rsidR="009A10B9" w:rsidRPr="00251B9E" w:rsidRDefault="00235025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</w:pPr>
      <w:r w:rsidRPr="00251B9E">
        <w:rPr>
          <w:rFonts w:ascii="Times New Roman" w:eastAsia="Arial Unicode MS" w:hAnsi="Times New Roman" w:cs="Tahoma"/>
          <w:sz w:val="28"/>
          <w:szCs w:val="28"/>
          <w:lang w:val="ru-RU" w:eastAsia="ru-RU" w:bidi="en-US"/>
        </w:rPr>
        <w:t>(ГП КО «ЕСОО»)</w:t>
      </w:r>
    </w:p>
    <w:p w14:paraId="7573414A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Региональный оператор по обращению с твердыми коммунальными</w:t>
      </w:r>
    </w:p>
    <w:p w14:paraId="619CAEFD" w14:textId="77777777" w:rsidR="009A10B9" w:rsidRPr="00251B9E" w:rsidRDefault="00235025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 w:rsidRPr="00251B9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отходами на территории Калининградской области</w:t>
      </w:r>
    </w:p>
    <w:p w14:paraId="52F20A88" w14:textId="77777777" w:rsidR="009A10B9" w:rsidRPr="00251B9E" w:rsidRDefault="009A10B9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en-US"/>
        </w:rPr>
      </w:pPr>
    </w:p>
    <w:p w14:paraId="2A8AEF74" w14:textId="77777777" w:rsidR="009A10B9" w:rsidRPr="00251B9E" w:rsidRDefault="00235025">
      <w:pPr>
        <w:spacing w:before="100" w:after="100"/>
        <w:jc w:val="center"/>
        <w:rPr>
          <w:rFonts w:hint="eastAsia"/>
          <w:lang w:val="ru-RU"/>
        </w:rPr>
      </w:pPr>
      <w:r w:rsidRPr="00251B9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 w:bidi="ar-SA"/>
        </w:rPr>
        <w:t>ПРИКАЗ</w:t>
      </w:r>
    </w:p>
    <w:p w14:paraId="2F110C22" w14:textId="77777777" w:rsidR="009A10B9" w:rsidRPr="00251B9E" w:rsidRDefault="009A10B9">
      <w:pPr>
        <w:spacing w:before="100" w:after="10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3C0B49C5" w14:textId="77777777" w:rsidR="009A10B9" w:rsidRPr="00251B9E" w:rsidRDefault="0023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  <w:lang w:val="ru-RU"/>
        </w:rPr>
      </w:pP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 xml:space="preserve">  ______________</w:t>
      </w:r>
      <w:r w:rsidR="00626A1C"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___</w:t>
      </w:r>
      <w:r w:rsidR="00626A1C"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Pr="00251B9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  <w:t>№_______</w:t>
      </w:r>
    </w:p>
    <w:p w14:paraId="1819E71B" w14:textId="77777777" w:rsidR="009A10B9" w:rsidRDefault="009A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34C3B6CC" w14:textId="77777777" w:rsidR="00994387" w:rsidRPr="00251B9E" w:rsidRDefault="00994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53488E98" w14:textId="77777777" w:rsidR="009A10B9" w:rsidRPr="005D477C" w:rsidRDefault="0023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sz w:val="28"/>
          <w:szCs w:val="28"/>
          <w:lang w:val="ru-RU"/>
        </w:rPr>
      </w:pPr>
      <w:r w:rsidRPr="005D477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 w:eastAsia="ru-RU" w:bidi="ar-SA"/>
        </w:rPr>
        <w:t>Калининград</w:t>
      </w:r>
    </w:p>
    <w:p w14:paraId="219338EF" w14:textId="77777777" w:rsidR="009A05BA" w:rsidRDefault="009A05BA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89DABA" w14:textId="1D264B66" w:rsidR="00842A5A" w:rsidRDefault="00842A5A" w:rsidP="00626A1C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Hlk36541686"/>
      <w:bookmarkStart w:id="1" w:name="_Hlk54085704"/>
      <w:bookmarkStart w:id="2" w:name="_Hlk58339204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внесении изменений </w:t>
      </w:r>
      <w:bookmarkStart w:id="3" w:name="_Hlk68248589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приказ от 30.12.2020 № 225</w:t>
      </w:r>
    </w:p>
    <w:p w14:paraId="27FBE8E4" w14:textId="4655BF6D" w:rsidR="00626A1C" w:rsidRPr="00251B9E" w:rsidRDefault="00842A5A" w:rsidP="00626A1C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235025"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="00626A1C"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 утверждении</w:t>
      </w:r>
      <w:r w:rsidR="00235025"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bookmarkEnd w:id="0"/>
      <w:bookmarkEnd w:id="1"/>
      <w:r w:rsidR="00626A1C"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плана мероприятий по противодействию коррупции </w:t>
      </w:r>
    </w:p>
    <w:p w14:paraId="062231EC" w14:textId="77777777" w:rsidR="00626A1C" w:rsidRPr="00251B9E" w:rsidRDefault="00626A1C" w:rsidP="00626A1C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государственном предприятии Калининградской области</w:t>
      </w:r>
    </w:p>
    <w:p w14:paraId="68E1DBF6" w14:textId="552B9197" w:rsidR="009A10B9" w:rsidRPr="00251B9E" w:rsidRDefault="00626A1C" w:rsidP="00A83D57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51B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«Единая система обращения с отходами» на 2021-2022 годы</w:t>
      </w:r>
      <w:r w:rsidR="00842A5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bookmarkEnd w:id="2"/>
    <w:bookmarkEnd w:id="3"/>
    <w:p w14:paraId="3BC0532B" w14:textId="77777777" w:rsidR="00626A1C" w:rsidRPr="00251B9E" w:rsidRDefault="00626A1C" w:rsidP="00A83D57">
      <w:pPr>
        <w:pStyle w:val="Textbody"/>
        <w:spacing w:after="0" w:line="240" w:lineRule="auto"/>
        <w:ind w:left="113" w:right="57" w:firstLine="5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C3DBFC6" w14:textId="77777777" w:rsidR="00842A5A" w:rsidRDefault="00235025" w:rsidP="00842A5A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842A5A">
        <w:rPr>
          <w:rFonts w:ascii="Times New Roman" w:hAnsi="Times New Roman"/>
          <w:color w:val="000000"/>
          <w:sz w:val="28"/>
          <w:szCs w:val="28"/>
          <w:lang w:val="ru-RU"/>
        </w:rPr>
        <w:t>В связи с кадровыми изменениями и в</w:t>
      </w:r>
      <w:r w:rsidR="00626A1C"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организации деятельности по реализации антикоррупционной политики и во исполнение </w:t>
      </w:r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ст. 13.3 Федерального закона от 25.12.2008 № 273-ФЗ «О </w:t>
      </w:r>
      <w:bookmarkStart w:id="4" w:name="_Hlk58336199"/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>противодействии коррупции</w:t>
      </w:r>
      <w:bookmarkEnd w:id="4"/>
      <w:r w:rsidRPr="00251B9E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</w:p>
    <w:p w14:paraId="23C15C93" w14:textId="784AE4F0" w:rsidR="009A10B9" w:rsidRPr="00251B9E" w:rsidRDefault="00235025" w:rsidP="007608F0">
      <w:pPr>
        <w:pStyle w:val="Textbody"/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251B9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 р и к а з ы в а ю:</w:t>
      </w:r>
    </w:p>
    <w:p w14:paraId="1E712D3F" w14:textId="77777777" w:rsidR="0088683F" w:rsidRDefault="00842A5A" w:rsidP="003F58A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bookmarkStart w:id="5" w:name="_Hlk58491573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Pr="00842A5A">
        <w:rPr>
          <w:rFonts w:ascii="Times New Roman" w:hAnsi="Times New Roman"/>
          <w:color w:val="000000"/>
          <w:sz w:val="28"/>
          <w:szCs w:val="28"/>
          <w:lang w:val="ru-RU"/>
        </w:rPr>
        <w:t>Внести в приказ от 30.12.2020 № 225 «Об утверждении плана мероприятий по противодействию коррупции в государственном предприятии Калининградской области «Единая система обращения с отходами» на 2021-2022 годы»</w:t>
      </w:r>
      <w:r w:rsidR="00E579C2">
        <w:rPr>
          <w:rFonts w:ascii="Times New Roman" w:hAnsi="Times New Roman"/>
          <w:color w:val="000000"/>
          <w:sz w:val="28"/>
          <w:szCs w:val="28"/>
          <w:lang w:val="ru-RU"/>
        </w:rPr>
        <w:t xml:space="preserve"> (далее – Приказ)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42A5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следующие изменения:</w:t>
      </w:r>
    </w:p>
    <w:p w14:paraId="026BC9B4" w14:textId="6C383010" w:rsidR="0088683F" w:rsidRPr="006F4E24" w:rsidRDefault="0088683F" w:rsidP="003F58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E579C2" w:rsidRPr="0088683F">
        <w:rPr>
          <w:rFonts w:ascii="Times New Roman" w:hAnsi="Times New Roman" w:cs="Times New Roman"/>
          <w:sz w:val="28"/>
          <w:szCs w:val="28"/>
          <w:lang w:val="ru-RU"/>
        </w:rPr>
        <w:t xml:space="preserve">По всему тексту приложения № 1 </w:t>
      </w:r>
      <w:r w:rsidR="003F58AD">
        <w:rPr>
          <w:rFonts w:ascii="Times New Roman" w:hAnsi="Times New Roman" w:cs="Times New Roman"/>
          <w:sz w:val="28"/>
          <w:szCs w:val="28"/>
          <w:lang w:val="ru-RU"/>
        </w:rPr>
        <w:t xml:space="preserve">к Приказу </w:t>
      </w:r>
      <w:r w:rsidR="007608F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8683F">
        <w:rPr>
          <w:rFonts w:ascii="Times New Roman" w:hAnsi="Times New Roman" w:cs="Times New Roman"/>
          <w:sz w:val="28"/>
          <w:szCs w:val="28"/>
          <w:lang w:val="ru-RU"/>
        </w:rPr>
        <w:t>План мероприятий по противодействию коррупции в государственном предприятии Калининградской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683F">
        <w:rPr>
          <w:rFonts w:ascii="Times New Roman" w:hAnsi="Times New Roman" w:cs="Times New Roman"/>
          <w:sz w:val="28"/>
          <w:szCs w:val="28"/>
          <w:lang w:val="ru-RU"/>
        </w:rPr>
        <w:t>«Единая система обращения с отходами» на 2021-2022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579C2" w:rsidRPr="0088683F">
        <w:rPr>
          <w:rFonts w:ascii="Times New Roman" w:hAnsi="Times New Roman" w:cs="Times New Roman"/>
          <w:sz w:val="28"/>
          <w:szCs w:val="28"/>
          <w:lang w:val="ru-RU"/>
        </w:rPr>
        <w:t xml:space="preserve"> слова «Начальник отдела материально-технического обеспечения и строительства» заменить на «Заместитель директора по техническим вопросам». </w:t>
      </w:r>
    </w:p>
    <w:p w14:paraId="640729E1" w14:textId="77777777" w:rsidR="0088683F" w:rsidRPr="00DA37AA" w:rsidRDefault="0088683F" w:rsidP="003F58AD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572B0F" w:rsidRPr="00572B0F">
        <w:rPr>
          <w:rFonts w:ascii="Times New Roman" w:hAnsi="Times New Roman" w:cs="Times New Roman"/>
          <w:sz w:val="28"/>
          <w:szCs w:val="28"/>
          <w:lang w:val="ru-RU"/>
        </w:rPr>
        <w:t xml:space="preserve">По всему тексту </w:t>
      </w:r>
      <w:r w:rsidR="00572B0F" w:rsidRPr="00572B0F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приложения № 2 «Примерный план заседаний комиссии по противодействию коррупции на 2021 год»</w:t>
      </w:r>
      <w:r w:rsidRPr="0088683F">
        <w:rPr>
          <w:rFonts w:ascii="Times New Roman" w:hAnsi="Times New Roman" w:cs="Times New Roman"/>
          <w:sz w:val="28"/>
          <w:szCs w:val="28"/>
          <w:lang w:val="ru-RU"/>
        </w:rPr>
        <w:t xml:space="preserve"> слова «</w:t>
      </w:r>
      <w:r w:rsidRPr="0088683F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Члены комиссии (Копылов А.Ю.)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» заменить на «Члены комиссии (Хамдамов Д.Н.)».</w:t>
      </w:r>
    </w:p>
    <w:p w14:paraId="6B100B4F" w14:textId="19F27C95" w:rsidR="0088683F" w:rsidRPr="00572B0F" w:rsidRDefault="0088683F" w:rsidP="003F58AD">
      <w:pPr>
        <w:pStyle w:val="af0"/>
        <w:tabs>
          <w:tab w:val="left" w:pos="993"/>
        </w:tabs>
        <w:suppressAutoHyphens w:val="0"/>
        <w:spacing w:after="1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72B0F">
        <w:rPr>
          <w:rFonts w:ascii="Times New Roman" w:hAnsi="Times New Roman" w:cs="Times New Roman"/>
          <w:sz w:val="28"/>
          <w:szCs w:val="28"/>
        </w:rPr>
        <w:t>По всему тексту приложения № 2 «Примерный план заседаний комиссии по противодействию коррупции на 2021 год»</w:t>
      </w:r>
      <w:r w:rsidRPr="0088683F">
        <w:rPr>
          <w:rFonts w:ascii="Times New Roman" w:hAnsi="Times New Roman" w:cs="Times New Roman"/>
          <w:sz w:val="28"/>
          <w:szCs w:val="28"/>
        </w:rPr>
        <w:t xml:space="preserve"> слова «Заместитель председателя комиссии по противодействию коррупции </w:t>
      </w:r>
      <w:r w:rsidR="00DA37AA">
        <w:rPr>
          <w:rFonts w:ascii="Times New Roman" w:hAnsi="Times New Roman" w:cs="Times New Roman"/>
          <w:sz w:val="28"/>
          <w:szCs w:val="28"/>
        </w:rPr>
        <w:t>(</w:t>
      </w:r>
      <w:r w:rsidRPr="0088683F">
        <w:rPr>
          <w:rFonts w:ascii="Times New Roman" w:hAnsi="Times New Roman" w:cs="Times New Roman"/>
          <w:sz w:val="28"/>
          <w:szCs w:val="28"/>
        </w:rPr>
        <w:t>Хамдамов Д.Н.</w:t>
      </w:r>
      <w:r w:rsidR="00DA37AA">
        <w:rPr>
          <w:rFonts w:ascii="Times New Roman" w:hAnsi="Times New Roman" w:cs="Times New Roman"/>
          <w:sz w:val="28"/>
          <w:szCs w:val="28"/>
        </w:rPr>
        <w:t>)</w:t>
      </w:r>
      <w:r w:rsidRPr="008868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Pr="0088683F">
        <w:rPr>
          <w:rFonts w:ascii="Times New Roman" w:hAnsi="Times New Roman" w:cs="Times New Roman"/>
          <w:sz w:val="28"/>
          <w:szCs w:val="28"/>
        </w:rPr>
        <w:t xml:space="preserve">«Заместитель председателя комиссии по противодействию коррупции </w:t>
      </w:r>
      <w:r w:rsidR="006F4E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Копылов</w:t>
      </w:r>
      <w:r w:rsidRPr="00886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6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683F">
        <w:rPr>
          <w:rFonts w:ascii="Times New Roman" w:hAnsi="Times New Roman" w:cs="Times New Roman"/>
          <w:sz w:val="28"/>
          <w:szCs w:val="28"/>
        </w:rPr>
        <w:t>.</w:t>
      </w:r>
      <w:r w:rsidR="006F4E24">
        <w:rPr>
          <w:rFonts w:ascii="Times New Roman" w:hAnsi="Times New Roman" w:cs="Times New Roman"/>
          <w:sz w:val="28"/>
          <w:szCs w:val="28"/>
        </w:rPr>
        <w:t>)</w:t>
      </w:r>
      <w:r w:rsidRPr="008868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A3422B" w14:textId="618EB96D" w:rsidR="0088683F" w:rsidRPr="0088683F" w:rsidRDefault="0088683F" w:rsidP="0088683F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14:paraId="0596C99D" w14:textId="022E36C7" w:rsidR="0088683F" w:rsidRPr="0088683F" w:rsidRDefault="0088683F" w:rsidP="0088683F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14:paraId="302C85A0" w14:textId="77777777" w:rsidR="00572B0F" w:rsidRDefault="00572B0F" w:rsidP="00572B0F">
      <w:pPr>
        <w:pStyle w:val="Textbody"/>
        <w:spacing w:after="0" w:line="276" w:lineRule="auto"/>
        <w:ind w:left="450" w:right="57"/>
        <w:jc w:val="both"/>
        <w:rPr>
          <w:rFonts w:ascii="Times New Roman" w:hAnsi="Times New Roman"/>
          <w:color w:val="000000"/>
          <w:sz w:val="28"/>
          <w:szCs w:val="28"/>
          <w:lang w:val="ru-RU" w:eastAsia="en-US"/>
        </w:rPr>
      </w:pPr>
      <w:bookmarkStart w:id="6" w:name="_Hlk58833130"/>
      <w:bookmarkEnd w:id="5"/>
    </w:p>
    <w:p w14:paraId="20EE7AA3" w14:textId="20A3E61C" w:rsidR="009A10B9" w:rsidRDefault="008D2295" w:rsidP="00F50B10">
      <w:pPr>
        <w:pStyle w:val="Textbody"/>
        <w:tabs>
          <w:tab w:val="left" w:pos="1185"/>
        </w:tabs>
        <w:spacing w:after="0" w:line="276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_Hlk58836703"/>
      <w:bookmarkEnd w:id="6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BF86E7" w14:textId="190518A4" w:rsidR="008D2295" w:rsidRDefault="008D2295" w:rsidP="00F50B10">
      <w:pPr>
        <w:pStyle w:val="Textbody"/>
        <w:tabs>
          <w:tab w:val="left" w:pos="1185"/>
        </w:tabs>
        <w:spacing w:after="0" w:line="276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38F1B26" w14:textId="5D531064" w:rsidR="008D2295" w:rsidRPr="008D2295" w:rsidRDefault="008D2295" w:rsidP="00F50B10">
      <w:pPr>
        <w:pStyle w:val="Textbody"/>
        <w:tabs>
          <w:tab w:val="left" w:pos="1185"/>
        </w:tabs>
        <w:spacing w:after="0" w:line="276" w:lineRule="auto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7"/>
    <w:p w14:paraId="70C70784" w14:textId="77777777" w:rsidR="00270E3A" w:rsidRPr="00251B9E" w:rsidRDefault="00270E3A" w:rsidP="004828A7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6062E8E" w14:textId="4B345A92" w:rsidR="00344D72" w:rsidRPr="00251B9E" w:rsidRDefault="00235025" w:rsidP="008D2295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                                                                                     А.А. </w:t>
      </w:r>
      <w:proofErr w:type="spellStart"/>
      <w:r w:rsidRPr="00251B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Хряпченк</w:t>
      </w:r>
      <w:bookmarkStart w:id="8" w:name="_Hlk58494349"/>
      <w:bookmarkEnd w:id="8"/>
      <w:proofErr w:type="spellEnd"/>
    </w:p>
    <w:sectPr w:rsidR="00344D72" w:rsidRPr="00251B9E" w:rsidSect="008D2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321" w:bottom="709" w:left="10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BE22" w14:textId="77777777" w:rsidR="00145A12" w:rsidRDefault="00145A12">
      <w:pPr>
        <w:rPr>
          <w:rFonts w:hint="eastAsia"/>
        </w:rPr>
      </w:pPr>
      <w:r>
        <w:separator/>
      </w:r>
    </w:p>
  </w:endnote>
  <w:endnote w:type="continuationSeparator" w:id="0">
    <w:p w14:paraId="0888CE99" w14:textId="77777777" w:rsidR="00145A12" w:rsidRDefault="00145A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5114" w14:textId="77777777" w:rsidR="00546691" w:rsidRDefault="00145A12">
    <w:pPr>
      <w:pStyle w:val="a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361242"/>
      <w:docPartObj>
        <w:docPartGallery w:val="Page Numbers (Bottom of Page)"/>
        <w:docPartUnique/>
      </w:docPartObj>
    </w:sdtPr>
    <w:sdtEndPr/>
    <w:sdtContent>
      <w:p w14:paraId="00BB90F9" w14:textId="77777777" w:rsidR="00546691" w:rsidRDefault="00567099">
        <w:pPr>
          <w:pStyle w:val="ae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6B552BC" w14:textId="77777777" w:rsidR="00546691" w:rsidRDefault="00145A12">
    <w:pPr>
      <w:pStyle w:val="a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D130" w14:textId="77777777" w:rsidR="00546691" w:rsidRDefault="00145A12">
    <w:pPr>
      <w:pStyle w:val="a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B390" w14:textId="77777777" w:rsidR="00145A12" w:rsidRDefault="00145A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27A7EC1" w14:textId="77777777" w:rsidR="00145A12" w:rsidRDefault="00145A1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BB79" w14:textId="77777777" w:rsidR="00546691" w:rsidRDefault="00145A12">
    <w:pPr>
      <w:pStyle w:val="ac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9AD8" w14:textId="77777777" w:rsidR="00546691" w:rsidRDefault="00145A12">
    <w:pPr>
      <w:pStyle w:val="ac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53BE" w14:textId="77777777" w:rsidR="00546691" w:rsidRDefault="00145A12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E42"/>
    <w:multiLevelType w:val="multilevel"/>
    <w:tmpl w:val="5A721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2F4E96"/>
    <w:multiLevelType w:val="hybridMultilevel"/>
    <w:tmpl w:val="25023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EC3357"/>
    <w:multiLevelType w:val="multilevel"/>
    <w:tmpl w:val="4F027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122A1A"/>
    <w:multiLevelType w:val="multilevel"/>
    <w:tmpl w:val="B254F3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66A66D4"/>
    <w:multiLevelType w:val="hybridMultilevel"/>
    <w:tmpl w:val="4686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49EA"/>
    <w:multiLevelType w:val="multilevel"/>
    <w:tmpl w:val="D5E8BB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6ADF2E48"/>
    <w:multiLevelType w:val="hybridMultilevel"/>
    <w:tmpl w:val="4C4EE3BC"/>
    <w:lvl w:ilvl="0" w:tplc="CC56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5856E9"/>
    <w:multiLevelType w:val="hybridMultilevel"/>
    <w:tmpl w:val="696CED18"/>
    <w:lvl w:ilvl="0" w:tplc="AE5CB29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71CE3615"/>
    <w:multiLevelType w:val="hybridMultilevel"/>
    <w:tmpl w:val="206C3F1A"/>
    <w:lvl w:ilvl="0" w:tplc="CE064E4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ED20966"/>
    <w:multiLevelType w:val="multilevel"/>
    <w:tmpl w:val="7A64DDB0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0360B"/>
    <w:multiLevelType w:val="hybridMultilevel"/>
    <w:tmpl w:val="E8E06D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B9"/>
    <w:rsid w:val="00145A12"/>
    <w:rsid w:val="00152F67"/>
    <w:rsid w:val="001A7F2E"/>
    <w:rsid w:val="001D5C1D"/>
    <w:rsid w:val="00235025"/>
    <w:rsid w:val="002478D8"/>
    <w:rsid w:val="00251B9E"/>
    <w:rsid w:val="00270E3A"/>
    <w:rsid w:val="0028466A"/>
    <w:rsid w:val="002E32A2"/>
    <w:rsid w:val="00344D72"/>
    <w:rsid w:val="003511EE"/>
    <w:rsid w:val="003916A9"/>
    <w:rsid w:val="003A6E40"/>
    <w:rsid w:val="003C0618"/>
    <w:rsid w:val="003F58AD"/>
    <w:rsid w:val="00476B23"/>
    <w:rsid w:val="004828A7"/>
    <w:rsid w:val="004844F2"/>
    <w:rsid w:val="004B4FEE"/>
    <w:rsid w:val="00561165"/>
    <w:rsid w:val="00567099"/>
    <w:rsid w:val="00572B0F"/>
    <w:rsid w:val="00575768"/>
    <w:rsid w:val="005D477C"/>
    <w:rsid w:val="005E7F8E"/>
    <w:rsid w:val="00602314"/>
    <w:rsid w:val="00610829"/>
    <w:rsid w:val="00621092"/>
    <w:rsid w:val="00624354"/>
    <w:rsid w:val="00626A1C"/>
    <w:rsid w:val="00654A6D"/>
    <w:rsid w:val="00670F1E"/>
    <w:rsid w:val="006737B3"/>
    <w:rsid w:val="006F4E24"/>
    <w:rsid w:val="0071326D"/>
    <w:rsid w:val="00733F16"/>
    <w:rsid w:val="00742741"/>
    <w:rsid w:val="00750FF4"/>
    <w:rsid w:val="007608F0"/>
    <w:rsid w:val="00796FC4"/>
    <w:rsid w:val="007D0B00"/>
    <w:rsid w:val="008202DC"/>
    <w:rsid w:val="00842A5A"/>
    <w:rsid w:val="008605FE"/>
    <w:rsid w:val="0088683F"/>
    <w:rsid w:val="008D2295"/>
    <w:rsid w:val="00912A76"/>
    <w:rsid w:val="009666FF"/>
    <w:rsid w:val="00971335"/>
    <w:rsid w:val="00994387"/>
    <w:rsid w:val="009A05BA"/>
    <w:rsid w:val="009A10B9"/>
    <w:rsid w:val="009D529E"/>
    <w:rsid w:val="00A73A01"/>
    <w:rsid w:val="00A83D57"/>
    <w:rsid w:val="00A973B6"/>
    <w:rsid w:val="00AC1042"/>
    <w:rsid w:val="00AC29C4"/>
    <w:rsid w:val="00B0725B"/>
    <w:rsid w:val="00B13579"/>
    <w:rsid w:val="00BA5337"/>
    <w:rsid w:val="00C01BBA"/>
    <w:rsid w:val="00C22F4B"/>
    <w:rsid w:val="00C437E6"/>
    <w:rsid w:val="00C44C93"/>
    <w:rsid w:val="00C533C2"/>
    <w:rsid w:val="00C54828"/>
    <w:rsid w:val="00CB3C73"/>
    <w:rsid w:val="00CD10BC"/>
    <w:rsid w:val="00D10395"/>
    <w:rsid w:val="00D542C6"/>
    <w:rsid w:val="00D66759"/>
    <w:rsid w:val="00DA37AA"/>
    <w:rsid w:val="00DB1054"/>
    <w:rsid w:val="00DC44B8"/>
    <w:rsid w:val="00E25C99"/>
    <w:rsid w:val="00E31DDB"/>
    <w:rsid w:val="00E579A4"/>
    <w:rsid w:val="00E579C2"/>
    <w:rsid w:val="00E717D0"/>
    <w:rsid w:val="00F50B10"/>
    <w:rsid w:val="00F6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B099"/>
  <w15:docId w15:val="{ECC39C0D-8259-43A4-9C79-D310738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3F"/>
    <w:pPr>
      <w:suppressAutoHyphens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pPr>
      <w:ind w:left="720" w:firstLine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C54828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28"/>
    <w:rPr>
      <w:rFonts w:ascii="Segoe UI" w:hAnsi="Segoe UI"/>
      <w:sz w:val="18"/>
      <w:szCs w:val="16"/>
    </w:rPr>
  </w:style>
  <w:style w:type="paragraph" w:customStyle="1" w:styleId="a8">
    <w:name w:val="!согласовано"/>
    <w:basedOn w:val="a"/>
    <w:qFormat/>
    <w:rsid w:val="00BA5337"/>
    <w:pPr>
      <w:suppressAutoHyphens w:val="0"/>
      <w:autoSpaceDN/>
      <w:spacing w:before="240" w:after="240" w:line="276" w:lineRule="auto"/>
      <w:ind w:firstLine="709"/>
      <w:textAlignment w:val="auto"/>
    </w:pPr>
    <w:rPr>
      <w:rFonts w:ascii="Times New Roman" w:eastAsiaTheme="minorHAnsi" w:hAnsi="Times New Roman" w:cstheme="minorBidi"/>
      <w:b/>
      <w:color w:val="00000A"/>
      <w:kern w:val="0"/>
      <w:sz w:val="28"/>
      <w:szCs w:val="22"/>
      <w:lang w:val="ru-RU" w:eastAsia="en-US" w:bidi="ar-SA"/>
    </w:rPr>
  </w:style>
  <w:style w:type="paragraph" w:customStyle="1" w:styleId="2">
    <w:name w:val="!подписи2"/>
    <w:basedOn w:val="a"/>
    <w:qFormat/>
    <w:rsid w:val="00BA5337"/>
    <w:pPr>
      <w:tabs>
        <w:tab w:val="left" w:pos="0"/>
        <w:tab w:val="left" w:leader="underscore" w:pos="5670"/>
      </w:tabs>
      <w:suppressAutoHyphens w:val="0"/>
      <w:autoSpaceDN/>
      <w:spacing w:after="200" w:line="276" w:lineRule="auto"/>
      <w:jc w:val="both"/>
      <w:textAlignment w:val="auto"/>
    </w:pPr>
    <w:rPr>
      <w:rFonts w:ascii="Times New Roman" w:eastAsiaTheme="minorHAnsi" w:hAnsi="Times New Roman" w:cstheme="minorBidi"/>
      <w:color w:val="00000A"/>
      <w:kern w:val="0"/>
      <w:sz w:val="28"/>
      <w:szCs w:val="22"/>
      <w:lang w:val="ru-RU" w:eastAsia="en-US" w:bidi="ar-SA"/>
    </w:rPr>
  </w:style>
  <w:style w:type="table" w:styleId="a9">
    <w:name w:val="Table Grid"/>
    <w:basedOn w:val="a1"/>
    <w:uiPriority w:val="39"/>
    <w:rsid w:val="0082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344D72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F63F4D"/>
    <w:pPr>
      <w:spacing w:after="120"/>
    </w:pPr>
    <w:rPr>
      <w:szCs w:val="21"/>
    </w:rPr>
  </w:style>
  <w:style w:type="character" w:customStyle="1" w:styleId="ab">
    <w:name w:val="Основной текст Знак"/>
    <w:basedOn w:val="a0"/>
    <w:link w:val="aa"/>
    <w:uiPriority w:val="99"/>
    <w:rsid w:val="00F63F4D"/>
    <w:rPr>
      <w:szCs w:val="21"/>
    </w:rPr>
  </w:style>
  <w:style w:type="paragraph" w:styleId="ac">
    <w:name w:val="header"/>
    <w:basedOn w:val="a"/>
    <w:link w:val="ad"/>
    <w:uiPriority w:val="99"/>
    <w:unhideWhenUsed/>
    <w:rsid w:val="00567099"/>
    <w:pPr>
      <w:tabs>
        <w:tab w:val="center" w:pos="4677"/>
        <w:tab w:val="right" w:pos="9355"/>
      </w:tabs>
      <w:suppressAutoHyphens w:val="0"/>
      <w:autoSpaceDN/>
      <w:textAlignment w:val="auto"/>
    </w:pPr>
    <w:rPr>
      <w:kern w:val="2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567099"/>
    <w:rPr>
      <w:kern w:val="2"/>
      <w:szCs w:val="21"/>
    </w:rPr>
  </w:style>
  <w:style w:type="paragraph" w:styleId="ae">
    <w:name w:val="footer"/>
    <w:basedOn w:val="a"/>
    <w:link w:val="af"/>
    <w:uiPriority w:val="99"/>
    <w:unhideWhenUsed/>
    <w:rsid w:val="00567099"/>
    <w:pPr>
      <w:tabs>
        <w:tab w:val="center" w:pos="4677"/>
        <w:tab w:val="right" w:pos="9355"/>
      </w:tabs>
      <w:suppressAutoHyphens w:val="0"/>
      <w:autoSpaceDN/>
      <w:textAlignment w:val="auto"/>
    </w:pPr>
    <w:rPr>
      <w:kern w:val="2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567099"/>
    <w:rPr>
      <w:kern w:val="2"/>
      <w:szCs w:val="21"/>
    </w:rPr>
  </w:style>
  <w:style w:type="paragraph" w:styleId="af0">
    <w:name w:val="No Spacing"/>
    <w:qFormat/>
    <w:rsid w:val="00E579C2"/>
    <w:pPr>
      <w:suppressAutoHyphens/>
      <w:autoSpaceDN/>
      <w:spacing w:after="200" w:line="276" w:lineRule="auto"/>
      <w:jc w:val="both"/>
      <w:textAlignment w:val="auto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  <w:style w:type="table" w:customStyle="1" w:styleId="20">
    <w:name w:val="Сетка таблицы2"/>
    <w:basedOn w:val="a1"/>
    <w:next w:val="a9"/>
    <w:uiPriority w:val="39"/>
    <w:rsid w:val="00F50B10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Жеребятьева Ольга Александровна</dc:creator>
  <cp:lastModifiedBy>Яковлев Сергей Николаевич</cp:lastModifiedBy>
  <cp:revision>3</cp:revision>
  <cp:lastPrinted>2020-12-29T15:05:00Z</cp:lastPrinted>
  <dcterms:created xsi:type="dcterms:W3CDTF">2021-11-16T12:34:00Z</dcterms:created>
  <dcterms:modified xsi:type="dcterms:W3CDTF">2021-11-16T12:35:00Z</dcterms:modified>
</cp:coreProperties>
</file>