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58488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Государственное предприятие Калининградской области</w:t>
      </w:r>
    </w:p>
    <w:p w14:paraId="397A2AC0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«Единая система обращения с отходами»</w:t>
      </w:r>
    </w:p>
    <w:p w14:paraId="1EC6DD52" w14:textId="77777777" w:rsidR="009A10B9" w:rsidRDefault="00235025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</w:pPr>
      <w:r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  <w:t>(ГП КО «ЕСОО»)</w:t>
      </w:r>
    </w:p>
    <w:p w14:paraId="4E2556E6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Региональный оператор по обращению с твердыми коммунальными</w:t>
      </w:r>
    </w:p>
    <w:p w14:paraId="098393AB" w14:textId="77777777" w:rsidR="009A10B9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отходами на территории Калининградской области</w:t>
      </w:r>
    </w:p>
    <w:p w14:paraId="17C4BFFF" w14:textId="77777777" w:rsidR="009A10B9" w:rsidRDefault="009A10B9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en-US"/>
        </w:rPr>
      </w:pPr>
    </w:p>
    <w:p w14:paraId="720647F1" w14:textId="77777777" w:rsidR="009A10B9" w:rsidRPr="00670F1E" w:rsidRDefault="00235025">
      <w:pPr>
        <w:spacing w:before="100" w:after="100"/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 w:bidi="ar-SA"/>
        </w:rPr>
        <w:t>ПРИКАЗ</w:t>
      </w:r>
    </w:p>
    <w:p w14:paraId="7602CC21" w14:textId="77777777" w:rsidR="009A10B9" w:rsidRDefault="009A10B9">
      <w:pPr>
        <w:spacing w:before="100" w:after="10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645DF743" w14:textId="40BB2D56" w:rsidR="009A10B9" w:rsidRPr="00346EF7" w:rsidRDefault="0034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>10.02.</w:t>
      </w:r>
      <w:r w:rsidR="00235025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20</w:t>
      </w:r>
      <w:r w:rsidR="009A05BA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2</w:t>
      </w:r>
      <w:r w:rsidR="004D6070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1</w:t>
      </w:r>
      <w:r w:rsidR="009A05BA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 xml:space="preserve"> </w:t>
      </w:r>
      <w:r w:rsidR="00235025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г.</w:t>
      </w:r>
      <w:r w:rsidR="00235025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235025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235025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235025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235025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235025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  <w:t>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>43</w:t>
      </w:r>
    </w:p>
    <w:p w14:paraId="03E3A720" w14:textId="77777777" w:rsidR="009A10B9" w:rsidRDefault="009A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4F8F2BAC" w14:textId="77777777" w:rsidR="009A10B9" w:rsidRPr="00670F1E" w:rsidRDefault="0023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Cs/>
          <w:color w:val="00000A"/>
          <w:lang w:val="ru-RU" w:eastAsia="ru-RU" w:bidi="ar-SA"/>
        </w:rPr>
        <w:t>Калининград</w:t>
      </w:r>
    </w:p>
    <w:p w14:paraId="428B5667" w14:textId="77777777" w:rsidR="009A10B9" w:rsidRDefault="009A10B9">
      <w:pPr>
        <w:pStyle w:val="Standard"/>
        <w:ind w:left="113" w:right="57" w:firstLine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67E7CFD" w14:textId="77777777" w:rsidR="009A05BA" w:rsidRDefault="009A05BA">
      <w:pPr>
        <w:pStyle w:val="Standard"/>
        <w:ind w:left="113" w:right="57" w:firstLine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D8DF25D" w14:textId="2103BDB7" w:rsidR="00302CCA" w:rsidRDefault="00302CCA" w:rsidP="003F6A67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Hlk36541686"/>
      <w:bookmarkStart w:id="1" w:name="_Hlk54085704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внесении </w:t>
      </w:r>
      <w:r w:rsidR="00FD102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изменений и </w:t>
      </w:r>
      <w:r w:rsidR="002667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дополнений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приказ от 30.07.2019 № 105 </w:t>
      </w:r>
    </w:p>
    <w:p w14:paraId="7997CEBF" w14:textId="77777777" w:rsidR="009A10B9" w:rsidRPr="00670F1E" w:rsidRDefault="00F93717" w:rsidP="003F6A67">
      <w:pPr>
        <w:pStyle w:val="Textbody"/>
        <w:spacing w:after="0" w:line="240" w:lineRule="auto"/>
        <w:ind w:left="113" w:right="57" w:firstLine="57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302C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="0023502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</w:t>
      </w:r>
      <w:bookmarkStart w:id="2" w:name="_Hlk54164395"/>
      <w:r w:rsidR="0023502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создании комиссии по противодействию коррупции</w:t>
      </w:r>
    </w:p>
    <w:p w14:paraId="4FE3640E" w14:textId="77777777" w:rsidR="009A10B9" w:rsidRDefault="00235025" w:rsidP="003F6A67">
      <w:pPr>
        <w:pStyle w:val="Textbody"/>
        <w:spacing w:after="0" w:line="240" w:lineRule="auto"/>
        <w:ind w:left="113" w:right="57" w:firstLine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 государственном предприятии Калининградской области</w:t>
      </w:r>
    </w:p>
    <w:p w14:paraId="618251DD" w14:textId="5FA651B1" w:rsidR="009A10B9" w:rsidRDefault="00235025">
      <w:pPr>
        <w:pStyle w:val="Textbody"/>
        <w:spacing w:after="0" w:line="315" w:lineRule="atLeast"/>
        <w:ind w:left="113" w:right="57" w:firstLine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«Единая система обращения с отходами»</w:t>
      </w:r>
      <w:bookmarkEnd w:id="0"/>
      <w:r w:rsidR="00266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bookmarkStart w:id="3" w:name="_Hlk64552845"/>
      <w:r w:rsidR="00266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(в ред. прик. от 11.02.2021 № 30)</w:t>
      </w:r>
    </w:p>
    <w:bookmarkEnd w:id="1"/>
    <w:bookmarkEnd w:id="2"/>
    <w:bookmarkEnd w:id="3"/>
    <w:p w14:paraId="5F8B70E3" w14:textId="77777777" w:rsidR="009A10B9" w:rsidRDefault="009A10B9">
      <w:pPr>
        <w:pStyle w:val="Textbody"/>
        <w:spacing w:after="0" w:line="315" w:lineRule="atLeast"/>
        <w:ind w:left="113" w:right="57" w:firstLine="5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2B508144" w14:textId="77777777" w:rsidR="00266769" w:rsidRDefault="00235025" w:rsidP="004D6070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670F1E" w:rsidRPr="00670F1E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связи с </w:t>
      </w:r>
      <w:r w:rsidR="004D6070" w:rsidRPr="004D6070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кадровы</w:t>
      </w:r>
      <w:r w:rsidR="000F29E1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ми</w:t>
      </w:r>
      <w:r w:rsidR="004D6070" w:rsidRPr="004D6070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 xml:space="preserve"> изменени</w:t>
      </w:r>
      <w:r w:rsidR="000F29E1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ями</w:t>
      </w:r>
      <w:r w:rsidR="0020367C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,</w:t>
      </w:r>
      <w:r w:rsidR="004D6070" w:rsidRPr="00670F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367C"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требовани</w:t>
      </w:r>
      <w:r w:rsidR="0020367C">
        <w:rPr>
          <w:rFonts w:ascii="Times New Roman" w:hAnsi="Times New Roman"/>
          <w:color w:val="000000"/>
          <w:sz w:val="28"/>
          <w:szCs w:val="28"/>
          <w:lang w:val="ru-RU"/>
        </w:rPr>
        <w:t>ями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ст. 13.3 Федерального закона от 25.12.2008 № 273-ФЗ «О противодействии коррупции»</w:t>
      </w:r>
      <w:r w:rsidR="000F29E1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367C">
        <w:rPr>
          <w:rFonts w:ascii="Times New Roman" w:hAnsi="Times New Roman"/>
          <w:color w:val="000000"/>
          <w:sz w:val="28"/>
          <w:szCs w:val="28"/>
          <w:lang w:val="ru-RU"/>
        </w:rPr>
        <w:t>в целях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повышения эффективности противодействия коррупции и урегулирования конфликта интересов в государственном предприятии Калининградской области «Единая система обращения с отходами» (далее - ГП КО «ЕСОО», предприятие),</w:t>
      </w:r>
    </w:p>
    <w:p w14:paraId="037699FF" w14:textId="2319AEB8" w:rsidR="009A10B9" w:rsidRDefault="00235025" w:rsidP="004D6070">
      <w:pPr>
        <w:pStyle w:val="Textbody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 р и к а з ы в а ю:</w:t>
      </w:r>
    </w:p>
    <w:p w14:paraId="0B50FB02" w14:textId="486608D2" w:rsidR="005057D3" w:rsidRPr="005057D3" w:rsidRDefault="00302CCA" w:rsidP="00F93717">
      <w:pPr>
        <w:pStyle w:val="1"/>
        <w:numPr>
          <w:ilvl w:val="0"/>
          <w:numId w:val="8"/>
        </w:numPr>
        <w:tabs>
          <w:tab w:val="left" w:pos="567"/>
          <w:tab w:val="left" w:pos="993"/>
        </w:tabs>
        <w:spacing w:before="0" w:after="0" w:line="276" w:lineRule="auto"/>
        <w:ind w:left="0" w:firstLine="720"/>
        <w:jc w:val="both"/>
      </w:pPr>
      <w:r w:rsidRPr="00302CCA">
        <w:rPr>
          <w:color w:val="auto"/>
          <w:sz w:val="28"/>
          <w:szCs w:val="28"/>
        </w:rPr>
        <w:t xml:space="preserve">Внести </w:t>
      </w:r>
      <w:r w:rsidR="00FD1028">
        <w:rPr>
          <w:color w:val="auto"/>
          <w:sz w:val="28"/>
          <w:szCs w:val="28"/>
        </w:rPr>
        <w:t>изменения</w:t>
      </w:r>
      <w:r w:rsidRPr="00302CCA">
        <w:rPr>
          <w:color w:val="auto"/>
          <w:sz w:val="28"/>
          <w:szCs w:val="28"/>
        </w:rPr>
        <w:t xml:space="preserve"> </w:t>
      </w:r>
      <w:r w:rsidR="005057D3">
        <w:rPr>
          <w:color w:val="auto"/>
          <w:sz w:val="28"/>
          <w:szCs w:val="28"/>
        </w:rPr>
        <w:t xml:space="preserve">в состав комиссии </w:t>
      </w:r>
      <w:r w:rsidRPr="00302CCA">
        <w:rPr>
          <w:color w:val="auto"/>
          <w:sz w:val="28"/>
          <w:szCs w:val="28"/>
        </w:rPr>
        <w:t>приказ</w:t>
      </w:r>
      <w:r w:rsidR="005057D3">
        <w:rPr>
          <w:color w:val="auto"/>
          <w:sz w:val="28"/>
          <w:szCs w:val="28"/>
        </w:rPr>
        <w:t>а</w:t>
      </w:r>
      <w:r w:rsidRPr="00302CCA">
        <w:rPr>
          <w:color w:val="auto"/>
          <w:sz w:val="28"/>
          <w:szCs w:val="28"/>
        </w:rPr>
        <w:t xml:space="preserve"> от 30.07.2019 № 105 «</w:t>
      </w:r>
      <w:r w:rsidRPr="00302CCA">
        <w:rPr>
          <w:rStyle w:val="2"/>
          <w:color w:val="auto"/>
          <w:sz w:val="28"/>
          <w:szCs w:val="28"/>
        </w:rPr>
        <w:t xml:space="preserve">О </w:t>
      </w:r>
      <w:r w:rsidRPr="00302CCA">
        <w:rPr>
          <w:sz w:val="28"/>
          <w:szCs w:val="28"/>
          <w:lang w:eastAsia="ru-RU"/>
        </w:rPr>
        <w:t xml:space="preserve">создании комиссии по противодействию коррупции в государственном предприятии Калининградской области «Единая система обращения с отходами» </w:t>
      </w:r>
      <w:r w:rsidR="00266769" w:rsidRPr="00266769">
        <w:rPr>
          <w:rFonts w:hint="eastAsia"/>
          <w:sz w:val="28"/>
          <w:szCs w:val="28"/>
          <w:lang w:eastAsia="ru-RU"/>
        </w:rPr>
        <w:t>(в ред. прик. от 11.02.2021 № 30)</w:t>
      </w:r>
      <w:r w:rsidR="00266769" w:rsidRPr="00266769">
        <w:rPr>
          <w:rStyle w:val="a8"/>
          <w:color w:val="00000A"/>
          <w:sz w:val="28"/>
          <w:szCs w:val="28"/>
          <w:u w:val="none"/>
          <w:lang w:eastAsia="ru-RU"/>
        </w:rPr>
        <w:t xml:space="preserve"> </w:t>
      </w:r>
      <w:r w:rsidRPr="00302CCA">
        <w:rPr>
          <w:rStyle w:val="a8"/>
          <w:color w:val="auto"/>
          <w:sz w:val="28"/>
          <w:szCs w:val="28"/>
          <w:u w:val="none"/>
        </w:rPr>
        <w:t>(далее - Прика</w:t>
      </w:r>
      <w:r w:rsidRPr="00302CCA">
        <w:rPr>
          <w:color w:val="auto"/>
          <w:sz w:val="28"/>
          <w:szCs w:val="28"/>
          <w:lang w:eastAsia="ru-RU"/>
        </w:rPr>
        <w:t>з)</w:t>
      </w:r>
      <w:r w:rsidRPr="00302CCA">
        <w:rPr>
          <w:color w:val="auto"/>
          <w:sz w:val="28"/>
          <w:szCs w:val="28"/>
        </w:rPr>
        <w:t xml:space="preserve">, </w:t>
      </w:r>
      <w:r w:rsidR="00266769">
        <w:rPr>
          <w:color w:val="auto"/>
          <w:sz w:val="28"/>
          <w:szCs w:val="28"/>
        </w:rPr>
        <w:t>дополнив</w:t>
      </w:r>
      <w:r w:rsidR="003F6A67" w:rsidRPr="003F6A67">
        <w:rPr>
          <w:rFonts w:hint="eastAsia"/>
        </w:rPr>
        <w:t xml:space="preserve"> </w:t>
      </w:r>
      <w:r w:rsidR="003F6A67" w:rsidRPr="003F6A67">
        <w:rPr>
          <w:rFonts w:hint="eastAsia"/>
          <w:color w:val="auto"/>
          <w:sz w:val="28"/>
          <w:szCs w:val="28"/>
        </w:rPr>
        <w:t xml:space="preserve">дефисом </w:t>
      </w:r>
      <w:r w:rsidR="003F6A67">
        <w:rPr>
          <w:rFonts w:hint="cs"/>
          <w:color w:val="auto"/>
          <w:sz w:val="28"/>
          <w:szCs w:val="28"/>
          <w:rtl/>
        </w:rPr>
        <w:t>пя</w:t>
      </w:r>
      <w:r w:rsidR="003F6A67" w:rsidRPr="003F6A67">
        <w:rPr>
          <w:rFonts w:hint="eastAsia"/>
          <w:color w:val="auto"/>
          <w:sz w:val="28"/>
          <w:szCs w:val="28"/>
        </w:rPr>
        <w:t>ты</w:t>
      </w:r>
      <w:r w:rsidR="00346EF7">
        <w:rPr>
          <w:color w:val="auto"/>
          <w:sz w:val="28"/>
          <w:szCs w:val="28"/>
        </w:rPr>
        <w:t>й</w:t>
      </w:r>
      <w:r w:rsidRPr="00302CCA">
        <w:rPr>
          <w:color w:val="auto"/>
          <w:sz w:val="28"/>
          <w:szCs w:val="28"/>
        </w:rPr>
        <w:t xml:space="preserve"> </w:t>
      </w:r>
      <w:r w:rsidR="005057D3">
        <w:rPr>
          <w:color w:val="auto"/>
          <w:sz w:val="28"/>
          <w:szCs w:val="28"/>
        </w:rPr>
        <w:t xml:space="preserve">пункт 4 приложения № 1 к Приказу </w:t>
      </w:r>
      <w:r w:rsidR="00E43406" w:rsidRPr="00E43406">
        <w:rPr>
          <w:rFonts w:hint="eastAsia"/>
          <w:color w:val="auto"/>
          <w:sz w:val="28"/>
          <w:szCs w:val="28"/>
        </w:rPr>
        <w:t>в следующей редакции:</w:t>
      </w:r>
    </w:p>
    <w:p w14:paraId="7A14650E" w14:textId="199DB980" w:rsidR="00302CCA" w:rsidRDefault="00154472" w:rsidP="00154472">
      <w:pPr>
        <w:pStyle w:val="1"/>
        <w:tabs>
          <w:tab w:val="left" w:pos="567"/>
          <w:tab w:val="left" w:pos="993"/>
        </w:tabs>
        <w:spacing w:before="0" w:after="0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43406">
        <w:rPr>
          <w:color w:val="auto"/>
          <w:sz w:val="28"/>
          <w:szCs w:val="28"/>
        </w:rPr>
        <w:t xml:space="preserve"> </w:t>
      </w:r>
      <w:r w:rsidR="005057D3">
        <w:rPr>
          <w:color w:val="auto"/>
          <w:sz w:val="28"/>
          <w:szCs w:val="28"/>
        </w:rPr>
        <w:t>«</w:t>
      </w:r>
      <w:r w:rsidR="003F6A67">
        <w:rPr>
          <w:color w:val="auto"/>
          <w:sz w:val="28"/>
          <w:szCs w:val="28"/>
        </w:rPr>
        <w:t xml:space="preserve">4. Члены комиссии: </w:t>
      </w:r>
      <w:bookmarkStart w:id="4" w:name="_Hlk64556892"/>
      <w:r w:rsidR="003F6A67">
        <w:rPr>
          <w:color w:val="auto"/>
          <w:sz w:val="28"/>
          <w:szCs w:val="28"/>
        </w:rPr>
        <w:t xml:space="preserve">- Кочетов В.Б. – </w:t>
      </w:r>
      <w:r w:rsidR="00BE65B8">
        <w:rPr>
          <w:color w:val="auto"/>
          <w:sz w:val="28"/>
          <w:szCs w:val="28"/>
        </w:rPr>
        <w:t>С</w:t>
      </w:r>
      <w:r w:rsidR="003F6A67">
        <w:rPr>
          <w:color w:val="auto"/>
          <w:sz w:val="28"/>
          <w:szCs w:val="28"/>
        </w:rPr>
        <w:t>оветник директора</w:t>
      </w:r>
      <w:bookmarkEnd w:id="4"/>
      <w:r w:rsidR="003F6A67">
        <w:rPr>
          <w:color w:val="auto"/>
          <w:sz w:val="28"/>
          <w:szCs w:val="28"/>
        </w:rPr>
        <w:t>».</w:t>
      </w:r>
      <w:r w:rsidR="005057D3">
        <w:rPr>
          <w:color w:val="auto"/>
          <w:sz w:val="28"/>
          <w:szCs w:val="28"/>
        </w:rPr>
        <w:t xml:space="preserve"> </w:t>
      </w:r>
    </w:p>
    <w:p w14:paraId="7B75D2D4" w14:textId="4442202B" w:rsidR="009A10B9" w:rsidRDefault="00F93717" w:rsidP="00F93717">
      <w:pPr>
        <w:pStyle w:val="Textbody"/>
        <w:spacing w:after="0" w:line="276" w:lineRule="auto"/>
        <w:ind w:left="113" w:right="57" w:firstLine="596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  <w:r w:rsidRPr="00F9371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2</w:t>
      </w:r>
      <w:r w:rsidR="009A05BA" w:rsidRPr="00F9371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. </w:t>
      </w:r>
      <w:r w:rsidR="00346EF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  <w:t>….</w:t>
      </w:r>
      <w:r w:rsidR="00526292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.</w:t>
      </w:r>
    </w:p>
    <w:p w14:paraId="7225FBE2" w14:textId="0DBE1018" w:rsidR="00F93717" w:rsidRPr="00346EF7" w:rsidRDefault="00F93717" w:rsidP="00F93717">
      <w:pPr>
        <w:pStyle w:val="Textbody"/>
        <w:spacing w:after="0" w:line="276" w:lineRule="auto"/>
        <w:ind w:left="113" w:right="57" w:firstLine="596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3. </w:t>
      </w:r>
      <w:r w:rsidR="00346EF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  <w:t>…..</w:t>
      </w:r>
    </w:p>
    <w:p w14:paraId="5EC6FFFF" w14:textId="3195E964" w:rsidR="004D6070" w:rsidRPr="004D74F4" w:rsidRDefault="004D74F4" w:rsidP="004D74F4">
      <w:pPr>
        <w:pStyle w:val="Textbody"/>
        <w:tabs>
          <w:tab w:val="left" w:pos="1185"/>
        </w:tabs>
        <w:spacing w:after="0" w:line="276" w:lineRule="auto"/>
        <w:ind w:right="57" w:firstLine="709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  <w:r w:rsidRPr="004D74F4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4</w:t>
      </w:r>
      <w:r w:rsidR="00235025" w:rsidRPr="004D74F4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.</w:t>
      </w:r>
      <w:r w:rsidR="00346EF7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 w:bidi="ar-SA"/>
        </w:rPr>
        <w:t xml:space="preserve"> …..</w:t>
      </w:r>
      <w:r w:rsidR="003F6A67" w:rsidRPr="004D74F4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.</w:t>
      </w:r>
      <w:r w:rsidR="004D6070" w:rsidRPr="004D74F4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 </w:t>
      </w:r>
    </w:p>
    <w:p w14:paraId="1357BD25" w14:textId="76461E0A" w:rsidR="009A10B9" w:rsidRPr="00670F1E" w:rsidRDefault="004D74F4" w:rsidP="004D74F4">
      <w:pPr>
        <w:pStyle w:val="Textbody"/>
        <w:tabs>
          <w:tab w:val="left" w:pos="1185"/>
        </w:tabs>
        <w:spacing w:after="0" w:line="276" w:lineRule="auto"/>
        <w:ind w:right="57" w:firstLine="709"/>
        <w:jc w:val="both"/>
        <w:rPr>
          <w:rFonts w:hint="eastAsia"/>
          <w:lang w:val="ru-RU"/>
        </w:rPr>
      </w:pPr>
      <w:r w:rsidRPr="004D74F4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5</w:t>
      </w:r>
      <w:r w:rsidR="00235025" w:rsidRPr="004D74F4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ru-RU" w:bidi="ar-SA"/>
        </w:rPr>
        <w:t>. Ко</w:t>
      </w:r>
      <w:r w:rsidR="00235025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нтроль исполнени</w:t>
      </w:r>
      <w:r w:rsidR="009A05BA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2350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приказа оставляю за собой.</w:t>
      </w:r>
    </w:p>
    <w:p w14:paraId="27FFF050" w14:textId="5F27673C" w:rsidR="009A10B9" w:rsidRDefault="009A10B9">
      <w:pPr>
        <w:pStyle w:val="Textbody"/>
        <w:tabs>
          <w:tab w:val="left" w:pos="1185"/>
        </w:tabs>
        <w:spacing w:after="0" w:line="315" w:lineRule="atLeast"/>
        <w:ind w:right="57" w:firstLine="79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5B054B3" w14:textId="58ADF9B8" w:rsidR="00346EF7" w:rsidRDefault="00346EF7">
      <w:pPr>
        <w:pStyle w:val="Textbody"/>
        <w:tabs>
          <w:tab w:val="left" w:pos="1185"/>
        </w:tabs>
        <w:spacing w:after="0" w:line="315" w:lineRule="atLeast"/>
        <w:ind w:right="57" w:firstLine="79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2551E582" w14:textId="77777777" w:rsidR="00346EF7" w:rsidRDefault="00346EF7">
      <w:pPr>
        <w:pStyle w:val="Textbody"/>
        <w:tabs>
          <w:tab w:val="left" w:pos="1185"/>
        </w:tabs>
        <w:spacing w:after="0" w:line="315" w:lineRule="atLeast"/>
        <w:ind w:right="57" w:firstLine="79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A6E5FB5" w14:textId="51DE61A6" w:rsidR="002E32A2" w:rsidRPr="00D66759" w:rsidRDefault="00235025" w:rsidP="00346EF7"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                                                                                     А.А. Хряпченко</w:t>
      </w:r>
    </w:p>
    <w:p w14:paraId="475A6750" w14:textId="77777777" w:rsidR="002E32A2" w:rsidRPr="00D66759" w:rsidRDefault="002E32A2" w:rsidP="00796FC4">
      <w:pPr>
        <w:pStyle w:val="Textbody"/>
        <w:spacing w:after="0" w:line="276" w:lineRule="auto"/>
        <w:ind w:left="720" w:right="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sectPr w:rsidR="002E32A2" w:rsidRPr="00D66759" w:rsidSect="0013329D">
      <w:footerReference w:type="default" r:id="rId7"/>
      <w:pgSz w:w="12240" w:h="15840"/>
      <w:pgMar w:top="568" w:right="825" w:bottom="993" w:left="13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87A73" w14:textId="77777777" w:rsidR="00A853E3" w:rsidRDefault="00A853E3">
      <w:pPr>
        <w:rPr>
          <w:rFonts w:hint="eastAsia"/>
        </w:rPr>
      </w:pPr>
      <w:r>
        <w:separator/>
      </w:r>
    </w:p>
  </w:endnote>
  <w:endnote w:type="continuationSeparator" w:id="0">
    <w:p w14:paraId="14E09E52" w14:textId="77777777" w:rsidR="00A853E3" w:rsidRDefault="00A853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3998601"/>
      <w:docPartObj>
        <w:docPartGallery w:val="Page Numbers (Bottom of Page)"/>
        <w:docPartUnique/>
      </w:docPartObj>
    </w:sdtPr>
    <w:sdtEndPr/>
    <w:sdtContent>
      <w:p w14:paraId="171033E8" w14:textId="77777777" w:rsidR="004D6070" w:rsidRDefault="004D6070">
        <w:pPr>
          <w:pStyle w:val="ab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3A4063F" w14:textId="77777777" w:rsidR="004D6070" w:rsidRDefault="004D6070">
    <w:pPr>
      <w:pStyle w:val="ab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0A3BD" w14:textId="77777777" w:rsidR="00A853E3" w:rsidRDefault="00A853E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4611B8D" w14:textId="77777777" w:rsidR="00A853E3" w:rsidRDefault="00A853E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</w:abstractNum>
  <w:abstractNum w:abstractNumId="1" w15:restartNumberingAfterBreak="0">
    <w:nsid w:val="032F4E96"/>
    <w:multiLevelType w:val="hybridMultilevel"/>
    <w:tmpl w:val="250230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EC3357"/>
    <w:multiLevelType w:val="multilevel"/>
    <w:tmpl w:val="4F027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122A1A"/>
    <w:multiLevelType w:val="multilevel"/>
    <w:tmpl w:val="B254F3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66A66D4"/>
    <w:multiLevelType w:val="hybridMultilevel"/>
    <w:tmpl w:val="4686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49EA"/>
    <w:multiLevelType w:val="multilevel"/>
    <w:tmpl w:val="D5E8BBD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9AD4494"/>
    <w:multiLevelType w:val="multilevel"/>
    <w:tmpl w:val="4B3EFA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7" w15:restartNumberingAfterBreak="0">
    <w:nsid w:val="7ED20966"/>
    <w:multiLevelType w:val="multilevel"/>
    <w:tmpl w:val="7A64DDB0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70360B"/>
    <w:multiLevelType w:val="hybridMultilevel"/>
    <w:tmpl w:val="E8E06D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B9"/>
    <w:rsid w:val="00080CF5"/>
    <w:rsid w:val="000C7721"/>
    <w:rsid w:val="000F29E1"/>
    <w:rsid w:val="00103F65"/>
    <w:rsid w:val="0013329D"/>
    <w:rsid w:val="00154472"/>
    <w:rsid w:val="0015518B"/>
    <w:rsid w:val="001C558B"/>
    <w:rsid w:val="0020367C"/>
    <w:rsid w:val="00235025"/>
    <w:rsid w:val="002478D8"/>
    <w:rsid w:val="00266769"/>
    <w:rsid w:val="002806C6"/>
    <w:rsid w:val="002E32A2"/>
    <w:rsid w:val="00302CCA"/>
    <w:rsid w:val="00346EF7"/>
    <w:rsid w:val="003916A9"/>
    <w:rsid w:val="003C0618"/>
    <w:rsid w:val="003E43D9"/>
    <w:rsid w:val="003F6A67"/>
    <w:rsid w:val="0044377D"/>
    <w:rsid w:val="00463100"/>
    <w:rsid w:val="00476B23"/>
    <w:rsid w:val="004844F2"/>
    <w:rsid w:val="004D6070"/>
    <w:rsid w:val="004D74F4"/>
    <w:rsid w:val="005057D3"/>
    <w:rsid w:val="00507A88"/>
    <w:rsid w:val="00526292"/>
    <w:rsid w:val="00610829"/>
    <w:rsid w:val="006152BF"/>
    <w:rsid w:val="00621092"/>
    <w:rsid w:val="00670F1E"/>
    <w:rsid w:val="006E0C3D"/>
    <w:rsid w:val="0071326D"/>
    <w:rsid w:val="00750FF4"/>
    <w:rsid w:val="00796FC4"/>
    <w:rsid w:val="008A19E2"/>
    <w:rsid w:val="00996962"/>
    <w:rsid w:val="009A05BA"/>
    <w:rsid w:val="009A10B9"/>
    <w:rsid w:val="00A36E1A"/>
    <w:rsid w:val="00A853E3"/>
    <w:rsid w:val="00AC1042"/>
    <w:rsid w:val="00B0725B"/>
    <w:rsid w:val="00BE65B8"/>
    <w:rsid w:val="00C01BBA"/>
    <w:rsid w:val="00C437E6"/>
    <w:rsid w:val="00C533C2"/>
    <w:rsid w:val="00C54828"/>
    <w:rsid w:val="00C55C14"/>
    <w:rsid w:val="00C86C33"/>
    <w:rsid w:val="00CD10BC"/>
    <w:rsid w:val="00CF31D0"/>
    <w:rsid w:val="00D10395"/>
    <w:rsid w:val="00D542C6"/>
    <w:rsid w:val="00D66759"/>
    <w:rsid w:val="00E25C99"/>
    <w:rsid w:val="00E31DDB"/>
    <w:rsid w:val="00E43406"/>
    <w:rsid w:val="00E717D0"/>
    <w:rsid w:val="00EB345B"/>
    <w:rsid w:val="00F93717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79FA"/>
  <w15:docId w15:val="{ECC39C0D-8259-43A4-9C79-D310738F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406"/>
    <w:pPr>
      <w:suppressAutoHyphens/>
    </w:p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Standard"/>
    <w:pPr>
      <w:ind w:left="720" w:firstLine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1">
    <w:name w:val="WWNum11"/>
    <w:basedOn w:val="a2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C54828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828"/>
    <w:rPr>
      <w:rFonts w:ascii="Segoe UI" w:hAnsi="Segoe UI"/>
      <w:sz w:val="18"/>
      <w:szCs w:val="16"/>
    </w:rPr>
  </w:style>
  <w:style w:type="character" w:styleId="a8">
    <w:name w:val="Hyperlink"/>
    <w:semiHidden/>
    <w:unhideWhenUsed/>
    <w:rsid w:val="00302CCA"/>
    <w:rPr>
      <w:color w:val="0000FF"/>
      <w:u w:val="single"/>
    </w:rPr>
  </w:style>
  <w:style w:type="paragraph" w:customStyle="1" w:styleId="1">
    <w:name w:val="Обычный (Интернет)1"/>
    <w:basedOn w:val="a"/>
    <w:rsid w:val="00302CCA"/>
    <w:pPr>
      <w:autoSpaceDN/>
      <w:spacing w:before="100" w:after="100"/>
      <w:textAlignment w:val="auto"/>
    </w:pPr>
    <w:rPr>
      <w:rFonts w:ascii="Times New Roman" w:eastAsia="Times New Roman" w:hAnsi="Times New Roman" w:cs="Times New Roman"/>
      <w:color w:val="00000A"/>
      <w:kern w:val="0"/>
      <w:lang w:val="ru-RU" w:eastAsia="ar-SA" w:bidi="ar-SA"/>
    </w:rPr>
  </w:style>
  <w:style w:type="character" w:customStyle="1" w:styleId="2">
    <w:name w:val="Основной шрифт абзаца2"/>
    <w:rsid w:val="00302CCA"/>
  </w:style>
  <w:style w:type="paragraph" w:styleId="a9">
    <w:name w:val="header"/>
    <w:basedOn w:val="a"/>
    <w:link w:val="aa"/>
    <w:uiPriority w:val="99"/>
    <w:unhideWhenUsed/>
    <w:rsid w:val="004D6070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D6070"/>
    <w:rPr>
      <w:szCs w:val="21"/>
    </w:rPr>
  </w:style>
  <w:style w:type="paragraph" w:styleId="ab">
    <w:name w:val="footer"/>
    <w:basedOn w:val="a"/>
    <w:link w:val="ac"/>
    <w:uiPriority w:val="99"/>
    <w:unhideWhenUsed/>
    <w:rsid w:val="004D6070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D6070"/>
    <w:rPr>
      <w:szCs w:val="21"/>
    </w:rPr>
  </w:style>
  <w:style w:type="table" w:styleId="ad">
    <w:name w:val="Table Grid"/>
    <w:basedOn w:val="a1"/>
    <w:uiPriority w:val="39"/>
    <w:rsid w:val="004D6070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Жеребятьева Ольга Александровна</dc:creator>
  <cp:lastModifiedBy>Яковлев Сергей Николаевич</cp:lastModifiedBy>
  <cp:revision>5</cp:revision>
  <cp:lastPrinted>2021-02-18T14:14:00Z</cp:lastPrinted>
  <dcterms:created xsi:type="dcterms:W3CDTF">2021-02-18T12:58:00Z</dcterms:created>
  <dcterms:modified xsi:type="dcterms:W3CDTF">2021-02-24T12:04:00Z</dcterms:modified>
</cp:coreProperties>
</file>