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BBD8" w14:textId="48208C7B" w:rsidR="00F20AAA" w:rsidRPr="00F222F2" w:rsidRDefault="009347B7" w:rsidP="009347B7">
      <w:pPr>
        <w:pStyle w:val="Standard"/>
        <w:tabs>
          <w:tab w:val="left" w:pos="11907"/>
        </w:tabs>
        <w:spacing w:line="276" w:lineRule="auto"/>
        <w:ind w:firstLine="708"/>
        <w:jc w:val="center"/>
        <w:rPr>
          <w:rFonts w:ascii="Times New Roman" w:eastAsia="Times New Roman" w:hAnsi="Times New Roman" w:cs="Times New Roman"/>
          <w:lang w:val="ru-RU" w:eastAsia="ru-RU"/>
        </w:rPr>
      </w:pPr>
      <w:bookmarkStart w:id="0" w:name="_Hlk54086768"/>
      <w:r>
        <w:rPr>
          <w:rFonts w:ascii="Times New Roman" w:eastAsia="Times New Roman" w:hAnsi="Times New Roman" w:cs="Times New Roman"/>
          <w:lang w:val="ru-RU" w:eastAsia="ru-RU"/>
        </w:rPr>
        <w:tab/>
      </w:r>
      <w:r w:rsidR="00F20AAA" w:rsidRPr="00F222F2">
        <w:rPr>
          <w:rFonts w:ascii="Times New Roman" w:eastAsia="Times New Roman" w:hAnsi="Times New Roman" w:cs="Times New Roman"/>
          <w:lang w:val="ru-RU" w:eastAsia="ru-RU"/>
        </w:rPr>
        <w:t xml:space="preserve">Приложение № 1 к приказу </w:t>
      </w:r>
    </w:p>
    <w:p w14:paraId="1A793446" w14:textId="44B07878" w:rsidR="00F20AAA" w:rsidRPr="009347B7" w:rsidRDefault="00F20AAA" w:rsidP="006A74B3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22F2">
        <w:rPr>
          <w:rFonts w:ascii="Times New Roman" w:eastAsia="Times New Roman" w:hAnsi="Times New Roman" w:cs="Times New Roman"/>
          <w:lang w:val="ru-RU" w:eastAsia="ru-RU"/>
        </w:rPr>
        <w:t xml:space="preserve">от </w:t>
      </w:r>
      <w:r w:rsidR="009347B7">
        <w:rPr>
          <w:rFonts w:ascii="Times New Roman" w:eastAsia="Times New Roman" w:hAnsi="Times New Roman" w:cs="Times New Roman"/>
          <w:lang w:eastAsia="ru-RU"/>
        </w:rPr>
        <w:t>30.12.2020</w:t>
      </w:r>
      <w:r w:rsidRPr="00F222F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6B7D97">
        <w:rPr>
          <w:rFonts w:ascii="Times New Roman" w:eastAsia="Times New Roman" w:hAnsi="Times New Roman" w:cs="Times New Roman"/>
          <w:lang w:val="ru-RU" w:eastAsia="ru-RU"/>
        </w:rPr>
        <w:t>№</w:t>
      </w:r>
      <w:r w:rsidRPr="00F222F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9347B7">
        <w:rPr>
          <w:rFonts w:ascii="Times New Roman" w:eastAsia="Times New Roman" w:hAnsi="Times New Roman" w:cs="Times New Roman"/>
          <w:lang w:eastAsia="ru-RU"/>
        </w:rPr>
        <w:t>225</w:t>
      </w:r>
    </w:p>
    <w:bookmarkEnd w:id="0"/>
    <w:p w14:paraId="36D71D00" w14:textId="77777777" w:rsidR="00F20AAA" w:rsidRDefault="00F20AAA" w:rsidP="006A74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04BFC" w14:textId="77777777" w:rsidR="009B45D8" w:rsidRPr="000F1A43" w:rsidRDefault="001540B1" w:rsidP="009B45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A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B45D8" w:rsidRPr="000F1A43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E360CA" w:rsidRPr="000F1A4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B45D8" w:rsidRPr="000F1A43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</w:t>
      </w:r>
    </w:p>
    <w:p w14:paraId="55EFEB38" w14:textId="77777777" w:rsidR="00B340AA" w:rsidRPr="000F1A43" w:rsidRDefault="009B45D8" w:rsidP="00062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A43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 в государственном предприятии Калининградской области</w:t>
      </w:r>
    </w:p>
    <w:p w14:paraId="701FBA1A" w14:textId="77777777" w:rsidR="00A16ABD" w:rsidRPr="000F1A43" w:rsidRDefault="00B340AA" w:rsidP="00062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5D8" w:rsidRPr="000F1A43">
        <w:rPr>
          <w:rFonts w:ascii="Times New Roman" w:hAnsi="Times New Roman" w:cs="Times New Roman"/>
          <w:b/>
          <w:bCs/>
          <w:sz w:val="28"/>
          <w:szCs w:val="28"/>
        </w:rPr>
        <w:t xml:space="preserve"> «Единая система обращения с отходами» </w:t>
      </w:r>
      <w:r w:rsidR="00F2792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EB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B45D8" w:rsidRPr="000F1A4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20AA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B45D8" w:rsidRPr="000F1A4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20A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45D8" w:rsidRPr="000F1A4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74D54" w:rsidRPr="000F1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3373D4" w14:textId="77777777" w:rsidR="001F5829" w:rsidRPr="000F1A43" w:rsidRDefault="001F5829" w:rsidP="00062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3118"/>
        <w:gridCol w:w="4678"/>
      </w:tblGrid>
      <w:tr w:rsidR="00F20AAA" w:rsidRPr="000F1A43" w14:paraId="0872B979" w14:textId="77777777" w:rsidTr="001C144D">
        <w:tc>
          <w:tcPr>
            <w:tcW w:w="709" w:type="dxa"/>
          </w:tcPr>
          <w:p w14:paraId="2CEF5393" w14:textId="77777777" w:rsidR="00F20AAA" w:rsidRPr="000F1A43" w:rsidRDefault="00F20AAA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14:paraId="7465F3C8" w14:textId="77777777" w:rsidR="00F20AAA" w:rsidRPr="000F1A43" w:rsidRDefault="00F20AAA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14:paraId="06464781" w14:textId="77777777" w:rsidR="00F20AAA" w:rsidRPr="000F1A43" w:rsidRDefault="00F20AAA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</w:tcPr>
          <w:p w14:paraId="5131DF7A" w14:textId="77777777" w:rsidR="00F20AAA" w:rsidRDefault="00F20AAA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14:paraId="01572D55" w14:textId="77777777" w:rsidR="00F2792B" w:rsidRPr="000F1A43" w:rsidRDefault="00F2792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43" w:rsidRPr="000F1A43" w14:paraId="38086F95" w14:textId="77777777" w:rsidTr="001C144D">
        <w:trPr>
          <w:trHeight w:val="608"/>
        </w:trPr>
        <w:tc>
          <w:tcPr>
            <w:tcW w:w="709" w:type="dxa"/>
          </w:tcPr>
          <w:p w14:paraId="34421526" w14:textId="77777777" w:rsidR="00DE517E" w:rsidRDefault="00DE517E" w:rsidP="003D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2F00" w14:textId="77777777" w:rsidR="00262069" w:rsidRPr="000F1A43" w:rsidRDefault="00262069" w:rsidP="003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3"/>
          </w:tcPr>
          <w:p w14:paraId="2E42138A" w14:textId="77777777" w:rsidR="00DE517E" w:rsidRDefault="00DE517E" w:rsidP="00624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F472F2" w14:textId="77777777" w:rsidR="00262069" w:rsidRDefault="00262069" w:rsidP="00624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и правовое обеспечение ГП КО «ЕСОО»</w:t>
            </w:r>
          </w:p>
          <w:p w14:paraId="37EA7147" w14:textId="77777777" w:rsidR="00DE517E" w:rsidRPr="000F1A43" w:rsidRDefault="00DE517E" w:rsidP="00624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543B" w:rsidRPr="000F1A43" w14:paraId="23333A4F" w14:textId="77777777" w:rsidTr="001C144D">
        <w:tc>
          <w:tcPr>
            <w:tcW w:w="709" w:type="dxa"/>
          </w:tcPr>
          <w:p w14:paraId="36AD8936" w14:textId="77777777" w:rsidR="00C9543B" w:rsidRPr="000F1A43" w:rsidRDefault="00C9543B" w:rsidP="004B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14:paraId="3A75AD8A" w14:textId="77777777" w:rsidR="00C9543B" w:rsidRPr="000F1A43" w:rsidRDefault="0008558D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8D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утверждение директору предприятия проектов локальных нормативных актов, направленных на реализацию мер по предупреждению коррупции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F8F6791" w14:textId="77777777" w:rsidR="00C9543B" w:rsidRPr="000F1A43" w:rsidRDefault="00A0416F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978A7" w:rsidRPr="006978A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895EE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678" w:type="dxa"/>
          </w:tcPr>
          <w:p w14:paraId="4B84F6BF" w14:textId="77777777" w:rsidR="006978A7" w:rsidRDefault="00C9543B" w:rsidP="00E0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0E7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редседатель и члены комиссии по противодействию коррупции и урегулированию конфликтов интересов</w:t>
            </w:r>
            <w:r w:rsidR="005E7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78A7" w:rsidRPr="006978A7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r w:rsidR="006978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978A7" w:rsidRPr="006978A7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FAEBC2" w14:textId="77777777" w:rsidR="00E05EF1" w:rsidRPr="000F1A43" w:rsidRDefault="00E05EF1" w:rsidP="00E0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3B" w:rsidRPr="000F1A43" w14:paraId="3F60639E" w14:textId="77777777" w:rsidTr="001C144D">
        <w:tc>
          <w:tcPr>
            <w:tcW w:w="709" w:type="dxa"/>
          </w:tcPr>
          <w:p w14:paraId="7F50B173" w14:textId="77777777" w:rsidR="00C9543B" w:rsidRPr="000F1A43" w:rsidRDefault="00C9543B" w:rsidP="004B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14:paraId="55B4974A" w14:textId="77777777" w:rsidR="00624BC3" w:rsidRPr="00624BC3" w:rsidRDefault="00624BC3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лиц, принимаемых на работу, положений действующего законодательства РФ о противодействии коррупции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1CDE4F" w14:textId="77777777" w:rsidR="005B4F7D" w:rsidRDefault="00624BC3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3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антикоррупционной политикой предприятия, Кодексом этики и служебного поведения работников ГП КО «ЕСОО»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8929CE" w14:textId="77777777" w:rsidR="00A0416F" w:rsidRPr="000F1A43" w:rsidRDefault="00A0416F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15AB04" w14:textId="77777777" w:rsidR="00C9543B" w:rsidRPr="000F1A43" w:rsidRDefault="00C9543B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95EED" w:rsidRPr="00895EED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4678" w:type="dxa"/>
          </w:tcPr>
          <w:p w14:paraId="594E7080" w14:textId="77777777" w:rsidR="00754D2C" w:rsidRDefault="00624BC3" w:rsidP="00624BC3">
            <w:pPr>
              <w:jc w:val="both"/>
            </w:pPr>
            <w:r w:rsidRPr="00624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 члены комиссии, руководители структурных подразделений, </w:t>
            </w:r>
            <w:r w:rsidR="00754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4BC3">
              <w:rPr>
                <w:rFonts w:ascii="Times New Roman" w:hAnsi="Times New Roman" w:cs="Times New Roman"/>
                <w:sz w:val="24"/>
                <w:szCs w:val="24"/>
              </w:rPr>
              <w:t>ачальник отдела правовой и корпоративной работы (по вновь принятым сотрудникам)</w:t>
            </w:r>
            <w:r w:rsidR="0069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A7">
              <w:t xml:space="preserve"> </w:t>
            </w:r>
          </w:p>
          <w:p w14:paraId="313EB33F" w14:textId="77777777" w:rsidR="00C9543B" w:rsidRDefault="006978A7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</w:t>
            </w:r>
            <w:r w:rsidRPr="006978A7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78A7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6F3C12" w14:textId="77777777" w:rsidR="0013672B" w:rsidRPr="000F1A43" w:rsidRDefault="0013672B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C3" w:rsidRPr="000F1A43" w14:paraId="036D8634" w14:textId="77777777" w:rsidTr="001C144D">
        <w:tc>
          <w:tcPr>
            <w:tcW w:w="709" w:type="dxa"/>
          </w:tcPr>
          <w:p w14:paraId="6FDA7F82" w14:textId="77777777" w:rsidR="00624BC3" w:rsidRPr="000F1A43" w:rsidRDefault="00624BC3" w:rsidP="006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3" w:type="dxa"/>
          </w:tcPr>
          <w:p w14:paraId="2C5A99A3" w14:textId="77777777" w:rsidR="00624BC3" w:rsidRDefault="00624BC3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комиссий по </w:t>
            </w:r>
            <w:r w:rsidRPr="00045410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  <w:r>
              <w:t xml:space="preserve"> </w:t>
            </w:r>
            <w:r w:rsidRPr="00045410">
              <w:rPr>
                <w:rFonts w:ascii="Times New Roman" w:hAnsi="Times New Roman" w:cs="Times New Roman"/>
                <w:sz w:val="24"/>
                <w:szCs w:val="24"/>
              </w:rPr>
              <w:t>ГП КО «ЕСОО»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(рассмотрение вопросов о реализации </w:t>
            </w:r>
            <w:r w:rsidRPr="005E7579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политикой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C4BBFC" w14:textId="77777777" w:rsidR="00A0416F" w:rsidRPr="000F1A43" w:rsidRDefault="00A0416F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6C8E1C" w14:textId="77777777" w:rsidR="00624BC3" w:rsidRPr="000F1A43" w:rsidRDefault="00624BC3" w:rsidP="0013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895EED" w:rsidRPr="00895EED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  <w:r w:rsidR="0013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  <w:r w:rsidR="006978A7">
              <w:t xml:space="preserve"> </w:t>
            </w:r>
          </w:p>
        </w:tc>
        <w:tc>
          <w:tcPr>
            <w:tcW w:w="4678" w:type="dxa"/>
          </w:tcPr>
          <w:p w14:paraId="5794A0A9" w14:textId="77777777" w:rsidR="00624BC3" w:rsidRDefault="00624BC3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9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</w:t>
            </w:r>
            <w:r w:rsidR="000E7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AD" w:rsidRPr="000E7CAD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46116" w14:textId="77777777" w:rsidR="0013672B" w:rsidRPr="000F1A43" w:rsidRDefault="0013672B" w:rsidP="0062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43" w:rsidRPr="000F1A43" w14:paraId="2ED81712" w14:textId="77777777" w:rsidTr="001C144D">
        <w:tc>
          <w:tcPr>
            <w:tcW w:w="709" w:type="dxa"/>
          </w:tcPr>
          <w:p w14:paraId="1BC21A16" w14:textId="77777777" w:rsidR="00A0416F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8361" w14:textId="77777777" w:rsidR="008A4C18" w:rsidRPr="000F1A43" w:rsidRDefault="008A4C18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3"/>
          </w:tcPr>
          <w:p w14:paraId="510FDB5B" w14:textId="77777777" w:rsidR="00A0416F" w:rsidRDefault="00A0416F" w:rsidP="00D57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5F17F6" w14:textId="77777777" w:rsidR="008A4C18" w:rsidRPr="000F1A43" w:rsidRDefault="008A4C18" w:rsidP="00D57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образование, пропаганда антикоррупционного поведения</w:t>
            </w:r>
          </w:p>
          <w:p w14:paraId="23271EDF" w14:textId="77777777" w:rsidR="00324A2F" w:rsidRPr="000F1A43" w:rsidRDefault="00324A2F" w:rsidP="00D57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579" w:rsidRPr="000F1A43" w14:paraId="55BAA397" w14:textId="77777777" w:rsidTr="001C144D">
        <w:tc>
          <w:tcPr>
            <w:tcW w:w="709" w:type="dxa"/>
          </w:tcPr>
          <w:p w14:paraId="32F9E103" w14:textId="77777777" w:rsidR="005E7579" w:rsidRPr="000F1A43" w:rsidRDefault="00E7692E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3739F0E7" w14:textId="77777777" w:rsidR="005E7579" w:rsidRDefault="00483E37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579" w:rsidRPr="000F1A43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7579"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 по вопросам профилактики и противодействию коррупции</w:t>
            </w:r>
            <w:r w:rsidR="006A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579"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(информирование работников об уголовной ответственности </w:t>
            </w:r>
            <w:r w:rsidR="005E7579" w:rsidRPr="000F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получение и дачу взятки, ознакомление работников предприятия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в целях склонения к совершению коррупционных правонарушений)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BAC54" w14:textId="77777777" w:rsidR="00A0416F" w:rsidRPr="000F1A43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6EE743" w14:textId="77777777" w:rsidR="006978A7" w:rsidRDefault="006978A7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B986" w14:textId="77777777" w:rsidR="005E7579" w:rsidRPr="000F1A43" w:rsidRDefault="005E7579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F170A8" w:rsidRPr="0013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ED" w:rsidRPr="0013672B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4678" w:type="dxa"/>
          </w:tcPr>
          <w:p w14:paraId="6F9C2EC1" w14:textId="77777777" w:rsidR="005E7579" w:rsidRPr="000F1A43" w:rsidRDefault="006978A7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A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579" w:rsidRPr="000F1A4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43B" w:rsidRPr="000F1A43" w14:paraId="286EF7B0" w14:textId="77777777" w:rsidTr="001C144D">
        <w:tc>
          <w:tcPr>
            <w:tcW w:w="709" w:type="dxa"/>
          </w:tcPr>
          <w:p w14:paraId="7422ACE5" w14:textId="77777777" w:rsidR="00C9543B" w:rsidRPr="000F1A43" w:rsidRDefault="00C9543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714FD39C" w14:textId="77777777" w:rsidR="00C9543B" w:rsidRDefault="000C567A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7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противодействии коррупции на информационных стендах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7602C8" w14:textId="77777777" w:rsidR="00A0416F" w:rsidRPr="000F1A43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5576EB" w14:textId="77777777" w:rsidR="00C9543B" w:rsidRPr="000F1A43" w:rsidRDefault="004734BA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BA">
              <w:rPr>
                <w:rFonts w:ascii="Times New Roman" w:hAnsi="Times New Roman" w:cs="Times New Roman"/>
                <w:sz w:val="24"/>
                <w:szCs w:val="24"/>
              </w:rPr>
              <w:t>В течение 2021-2022 гг.</w:t>
            </w:r>
          </w:p>
        </w:tc>
        <w:tc>
          <w:tcPr>
            <w:tcW w:w="4678" w:type="dxa"/>
          </w:tcPr>
          <w:p w14:paraId="59BFDB0E" w14:textId="77777777" w:rsidR="00C9543B" w:rsidRDefault="004734BA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BA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материально-технического обеспечения и строительства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437F14" w14:textId="77777777" w:rsidR="004734BA" w:rsidRDefault="004734BA" w:rsidP="00D57B0E">
            <w:pPr>
              <w:jc w:val="both"/>
            </w:pPr>
          </w:p>
        </w:tc>
      </w:tr>
      <w:tr w:rsidR="00754D2C" w:rsidRPr="000F1A43" w14:paraId="6BBE4DC4" w14:textId="77777777" w:rsidTr="001C144D">
        <w:tc>
          <w:tcPr>
            <w:tcW w:w="709" w:type="dxa"/>
          </w:tcPr>
          <w:p w14:paraId="4420D11C" w14:textId="77777777" w:rsidR="00754D2C" w:rsidRPr="000F1A43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3A030586" w14:textId="77777777" w:rsidR="00754D2C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сайта предприятия в целях наиболее полного информирования граждан о деятельности ГП КО «ЕСОО»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7C42B" w14:textId="77777777" w:rsidR="00754D2C" w:rsidRPr="000F1A43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2D5AF8" w14:textId="77777777" w:rsidR="00754D2C" w:rsidRDefault="00754D2C" w:rsidP="00754D2C">
            <w:r w:rsidRPr="00016052">
              <w:rPr>
                <w:rFonts w:ascii="Times New Roman" w:hAnsi="Times New Roman" w:cs="Times New Roman"/>
                <w:sz w:val="24"/>
                <w:szCs w:val="24"/>
              </w:rPr>
              <w:t>В течение 2021-2022 гг.</w:t>
            </w:r>
          </w:p>
        </w:tc>
        <w:tc>
          <w:tcPr>
            <w:tcW w:w="4678" w:type="dxa"/>
          </w:tcPr>
          <w:p w14:paraId="5307C285" w14:textId="77777777" w:rsidR="00754D2C" w:rsidRDefault="00754D2C" w:rsidP="00754D2C">
            <w:pPr>
              <w:jc w:val="both"/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27C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D2C" w:rsidRPr="000F1A43" w14:paraId="1426454F" w14:textId="77777777" w:rsidTr="001C144D">
        <w:tc>
          <w:tcPr>
            <w:tcW w:w="709" w:type="dxa"/>
          </w:tcPr>
          <w:p w14:paraId="7EBA5627" w14:textId="77777777" w:rsidR="00754D2C" w:rsidRPr="000F1A43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4D882368" w14:textId="77777777" w:rsidR="00754D2C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предприятия раздела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актуализация сведений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C335C1" w14:textId="77777777" w:rsidR="00754D2C" w:rsidRPr="000F1A43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F21950" w14:textId="77777777" w:rsidR="00754D2C" w:rsidRDefault="00754D2C" w:rsidP="00754D2C">
            <w:r w:rsidRPr="00016052">
              <w:rPr>
                <w:rFonts w:ascii="Times New Roman" w:hAnsi="Times New Roman" w:cs="Times New Roman"/>
                <w:sz w:val="24"/>
                <w:szCs w:val="24"/>
              </w:rPr>
              <w:t>В течение 2021-2022 гг.</w:t>
            </w:r>
          </w:p>
        </w:tc>
        <w:tc>
          <w:tcPr>
            <w:tcW w:w="4678" w:type="dxa"/>
          </w:tcPr>
          <w:p w14:paraId="3BC1D0A1" w14:textId="77777777" w:rsidR="0013672B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правонарушений, </w:t>
            </w:r>
          </w:p>
          <w:p w14:paraId="156D7DAB" w14:textId="77777777" w:rsidR="00754D2C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Начальника отдела информатизации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7AC00C" w14:textId="77777777" w:rsidR="0013672B" w:rsidRDefault="0013672B" w:rsidP="00754D2C">
            <w:pPr>
              <w:jc w:val="both"/>
            </w:pPr>
          </w:p>
        </w:tc>
      </w:tr>
      <w:tr w:rsidR="00754D2C" w:rsidRPr="000F1A43" w14:paraId="0285EF6C" w14:textId="77777777" w:rsidTr="001C144D">
        <w:tc>
          <w:tcPr>
            <w:tcW w:w="709" w:type="dxa"/>
          </w:tcPr>
          <w:p w14:paraId="1B3D9CFA" w14:textId="77777777" w:rsidR="00754D2C" w:rsidRPr="000F1A43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25BBDBEB" w14:textId="77777777" w:rsidR="00754D2C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673585"/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на предприятии «телефона доверия» и других информационных каналов, позволяющих гражданам сообщать о ставших известным им фактах коррупции, причинах и условиях, способствующих их совершенствованию</w:t>
            </w:r>
            <w:bookmarkEnd w:id="1"/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F08995" w14:textId="77777777" w:rsidR="00754D2C" w:rsidRPr="000F1A43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DAF058" w14:textId="77777777" w:rsidR="00754D2C" w:rsidRDefault="00754D2C" w:rsidP="00754D2C">
            <w:r w:rsidRPr="00016052">
              <w:rPr>
                <w:rFonts w:ascii="Times New Roman" w:hAnsi="Times New Roman" w:cs="Times New Roman"/>
                <w:sz w:val="24"/>
                <w:szCs w:val="24"/>
              </w:rPr>
              <w:t>В течение 2021-2022 гг.</w:t>
            </w:r>
          </w:p>
        </w:tc>
        <w:tc>
          <w:tcPr>
            <w:tcW w:w="4678" w:type="dxa"/>
          </w:tcPr>
          <w:p w14:paraId="7A434A4A" w14:textId="77777777" w:rsidR="00754D2C" w:rsidRPr="000F1A43" w:rsidRDefault="00754D2C" w:rsidP="007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Начальника отдела информатизации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43B" w:rsidRPr="000F1A43" w14:paraId="730EC576" w14:textId="77777777" w:rsidTr="001C144D">
        <w:tc>
          <w:tcPr>
            <w:tcW w:w="709" w:type="dxa"/>
          </w:tcPr>
          <w:p w14:paraId="673EC37F" w14:textId="77777777" w:rsidR="00C9543B" w:rsidRPr="000F1A43" w:rsidRDefault="00C9543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6DDEC0FE" w14:textId="77777777" w:rsidR="00C9543B" w:rsidRDefault="00C9543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предприятия о выявленных фактах коррупции среди сотрудников предприятия и мерах, принятых в целях исключения подобных фактов в дальнейшей практике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EC9A9" w14:textId="77777777" w:rsidR="00A0416F" w:rsidRPr="000F1A43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AB15C4" w14:textId="77777777" w:rsidR="00C9543B" w:rsidRPr="000F1A43" w:rsidRDefault="00754D2C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В течение 2021-2022 гг.</w:t>
            </w:r>
          </w:p>
        </w:tc>
        <w:tc>
          <w:tcPr>
            <w:tcW w:w="4678" w:type="dxa"/>
          </w:tcPr>
          <w:p w14:paraId="496EAA9D" w14:textId="77777777" w:rsidR="00C9543B" w:rsidRDefault="00754D2C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комиссии, Ответственный за работу по профилактике коррупционных и иных правонарушений</w:t>
            </w:r>
            <w:r w:rsidR="000E7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941B88" w14:textId="77777777" w:rsidR="000E7CAD" w:rsidRDefault="000E7CAD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109B9" w14:textId="77777777" w:rsidR="0013672B" w:rsidRPr="000F1A43" w:rsidRDefault="0013672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3B" w:rsidRPr="000F1A43" w14:paraId="035A367C" w14:textId="77777777" w:rsidTr="001C144D">
        <w:tc>
          <w:tcPr>
            <w:tcW w:w="709" w:type="dxa"/>
          </w:tcPr>
          <w:p w14:paraId="18BA361B" w14:textId="77777777" w:rsidR="00C9543B" w:rsidRPr="000F1A43" w:rsidRDefault="00C9543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3ABA7590" w14:textId="77777777" w:rsidR="00F461B4" w:rsidRDefault="000C567A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</w:t>
            </w:r>
            <w:r w:rsidR="00F461B4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выполнения Плана </w:t>
            </w:r>
          </w:p>
          <w:p w14:paraId="1E3CE14B" w14:textId="77777777" w:rsidR="00C9543B" w:rsidRDefault="00C9543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коррупции в государственном предприятии Калининградской области «Единая система обращения с отходами» на 20</w:t>
            </w:r>
            <w:r w:rsidR="00F23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23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BB4C4" w14:textId="77777777" w:rsidR="00754D2C" w:rsidRPr="000F1A43" w:rsidRDefault="00754D2C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7297BA" w14:textId="77777777" w:rsidR="00754D2C" w:rsidRDefault="00F461B4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754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3369DA" w14:textId="77777777" w:rsidR="00C9543B" w:rsidRPr="000F1A43" w:rsidRDefault="00754D2C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2021-2022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A709B46" w14:textId="77777777" w:rsidR="00C9543B" w:rsidRDefault="00F461B4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43B" w:rsidRPr="000F1A43">
              <w:rPr>
                <w:rFonts w:ascii="Times New Roman" w:hAnsi="Times New Roman" w:cs="Times New Roman"/>
                <w:sz w:val="24"/>
                <w:szCs w:val="24"/>
              </w:rPr>
              <w:t>редседатель и члены комиссии по противодействию коррупции и урегулированию конфликтов интересов</w:t>
            </w:r>
            <w:r w:rsidR="00754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43B"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D2C" w:rsidRPr="00754D2C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1A66B" w14:textId="77777777" w:rsidR="00754D2C" w:rsidRPr="000F1A43" w:rsidRDefault="00754D2C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D4" w:rsidRPr="000F1A43" w14:paraId="70141551" w14:textId="77777777" w:rsidTr="001C144D">
        <w:tc>
          <w:tcPr>
            <w:tcW w:w="709" w:type="dxa"/>
          </w:tcPr>
          <w:p w14:paraId="36E8DDD5" w14:textId="77777777" w:rsidR="00F23FD4" w:rsidRPr="000F1A43" w:rsidRDefault="00F23FD4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17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1E93035B" w14:textId="77777777" w:rsidR="00F23FD4" w:rsidRDefault="00EB59DD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9DD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E511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11C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Плана мероприятий </w:t>
            </w:r>
            <w:r w:rsidR="00E511CC" w:rsidRPr="00E511CC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 w:rsidR="00E511C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EB5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04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59D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3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59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предприятия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47EC6" w14:textId="77777777" w:rsidR="00A0416F" w:rsidRPr="000F1A43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B014B3" w14:textId="77777777" w:rsidR="00F23FD4" w:rsidRPr="000F1A43" w:rsidRDefault="0083045D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713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2021</w:t>
            </w:r>
            <w:r w:rsidR="004255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4C16D54B" w14:textId="77777777" w:rsidR="0013672B" w:rsidRDefault="0013672B" w:rsidP="0013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2B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175EA" w14:textId="77777777" w:rsidR="00F23FD4" w:rsidRDefault="0083045D" w:rsidP="0013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EB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информатизации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15596B" w14:textId="77777777" w:rsidR="0013672B" w:rsidRPr="000F1A43" w:rsidRDefault="0013672B" w:rsidP="0013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43" w:rsidRPr="000F1A43" w14:paraId="7D152089" w14:textId="77777777" w:rsidTr="001C144D">
        <w:tc>
          <w:tcPr>
            <w:tcW w:w="709" w:type="dxa"/>
          </w:tcPr>
          <w:p w14:paraId="4D82AE26" w14:textId="77777777" w:rsidR="004255B9" w:rsidRDefault="004255B9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CD09" w14:textId="77777777" w:rsidR="00395587" w:rsidRDefault="00395587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B4994F4" w14:textId="77777777" w:rsidR="004255B9" w:rsidRPr="000F1A43" w:rsidRDefault="004255B9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14:paraId="30E447CF" w14:textId="77777777" w:rsidR="004255B9" w:rsidRDefault="004255B9" w:rsidP="00D57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A38AA5" w14:textId="77777777" w:rsidR="00395587" w:rsidRPr="000F1A43" w:rsidRDefault="00395587" w:rsidP="00D57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антикоррупционных механизмов в деятельность предприятия</w:t>
            </w:r>
          </w:p>
          <w:p w14:paraId="5D0AA97E" w14:textId="77777777" w:rsidR="00395587" w:rsidRPr="000F1A43" w:rsidRDefault="00395587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82" w:rsidRPr="000F1A43" w14:paraId="669695F3" w14:textId="77777777" w:rsidTr="001C144D">
        <w:tc>
          <w:tcPr>
            <w:tcW w:w="709" w:type="dxa"/>
          </w:tcPr>
          <w:p w14:paraId="2E8E18D6" w14:textId="77777777" w:rsidR="00217B82" w:rsidRPr="000F1A43" w:rsidRDefault="00217B82" w:rsidP="002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14:paraId="1C5BA755" w14:textId="77777777" w:rsidR="00217B82" w:rsidRPr="000F1A43" w:rsidRDefault="00217B82" w:rsidP="002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032F1657" w14:textId="77777777" w:rsidR="00217B82" w:rsidRPr="000F1A43" w:rsidRDefault="00217B82" w:rsidP="002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55B9">
              <w:rPr>
                <w:rFonts w:ascii="Times New Roman" w:hAnsi="Times New Roman" w:cs="Times New Roman"/>
                <w:sz w:val="24"/>
                <w:szCs w:val="24"/>
              </w:rPr>
              <w:t>течение 2021-2022 гг.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255B9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5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органов прокуратуры, правоохранительных, контролирующих органов</w:t>
            </w:r>
          </w:p>
        </w:tc>
        <w:tc>
          <w:tcPr>
            <w:tcW w:w="4678" w:type="dxa"/>
          </w:tcPr>
          <w:p w14:paraId="4078AC65" w14:textId="77777777" w:rsidR="006334DF" w:rsidRDefault="006334DF" w:rsidP="0063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и урегулированию конфликтов интересов, </w:t>
            </w:r>
          </w:p>
          <w:p w14:paraId="707A7FA6" w14:textId="77777777" w:rsidR="006334DF" w:rsidRPr="006334DF" w:rsidRDefault="006334DF" w:rsidP="0063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7FF5CC" w14:textId="77777777" w:rsidR="00217B82" w:rsidRDefault="006334DF" w:rsidP="0063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корпоративной работы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055B91" w14:textId="77777777" w:rsidR="0013672B" w:rsidRPr="000F1A43" w:rsidRDefault="0013672B" w:rsidP="0063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25" w:rsidRPr="000F1A43" w14:paraId="27F48109" w14:textId="77777777" w:rsidTr="001C144D">
        <w:tc>
          <w:tcPr>
            <w:tcW w:w="709" w:type="dxa"/>
          </w:tcPr>
          <w:p w14:paraId="3A038809" w14:textId="77777777" w:rsidR="005D1A25" w:rsidRPr="000F1A43" w:rsidRDefault="00E7692E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14:paraId="3486854E" w14:textId="77777777" w:rsidR="005D1A25" w:rsidRDefault="005D1A25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1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дополнительных мер по реализации антикоррупционной политик</w:t>
            </w:r>
            <w:r w:rsidR="004255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410">
              <w:rPr>
                <w:rFonts w:ascii="Times New Roman" w:hAnsi="Times New Roman" w:cs="Times New Roman"/>
                <w:sz w:val="24"/>
                <w:szCs w:val="24"/>
              </w:rPr>
              <w:t xml:space="preserve"> с внесением изменений в План мероприятий по противодействию коррупции в государственном предприятии</w:t>
            </w:r>
            <w:r w:rsidRPr="005D1A2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25">
              <w:rPr>
                <w:rFonts w:ascii="Times New Roman" w:hAnsi="Times New Roman" w:cs="Times New Roman"/>
                <w:sz w:val="24"/>
                <w:szCs w:val="24"/>
              </w:rPr>
              <w:t>«Единая система обращения с отходами» на 2021-2022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выявлении контролирующими органами коррупционных правонарушений)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B4D87B" w14:textId="77777777" w:rsidR="00A0416F" w:rsidRPr="000F1A43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E1A3AC" w14:textId="77777777" w:rsidR="005D1A25" w:rsidRPr="000F1A43" w:rsidRDefault="004255B9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55B9">
              <w:rPr>
                <w:rFonts w:ascii="Times New Roman" w:hAnsi="Times New Roman" w:cs="Times New Roman"/>
                <w:sz w:val="24"/>
                <w:szCs w:val="24"/>
              </w:rPr>
              <w:t xml:space="preserve">течение 2021-2022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255B9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5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5D1A25">
              <w:rPr>
                <w:rFonts w:ascii="Times New Roman" w:hAnsi="Times New Roman" w:cs="Times New Roman"/>
                <w:sz w:val="24"/>
                <w:szCs w:val="24"/>
              </w:rPr>
              <w:t xml:space="preserve">из органов прокуратуры,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A25">
              <w:rPr>
                <w:rFonts w:ascii="Times New Roman" w:hAnsi="Times New Roman" w:cs="Times New Roman"/>
                <w:sz w:val="24"/>
                <w:szCs w:val="24"/>
              </w:rPr>
              <w:t>равоохранительных, контролирующих органов</w:t>
            </w:r>
          </w:p>
        </w:tc>
        <w:tc>
          <w:tcPr>
            <w:tcW w:w="4678" w:type="dxa"/>
          </w:tcPr>
          <w:p w14:paraId="6E50F824" w14:textId="77777777" w:rsidR="006334DF" w:rsidRPr="006334DF" w:rsidRDefault="006334DF" w:rsidP="0063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и урегулированию конфликтов интересов, </w:t>
            </w:r>
          </w:p>
          <w:p w14:paraId="334C642E" w14:textId="77777777" w:rsidR="006334DF" w:rsidRPr="006334DF" w:rsidRDefault="006334DF" w:rsidP="0063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</w:t>
            </w:r>
          </w:p>
          <w:p w14:paraId="14AC1028" w14:textId="77777777" w:rsidR="005D1A25" w:rsidRPr="000F1A43" w:rsidRDefault="006334DF" w:rsidP="0063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корпоративной работы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43B" w:rsidRPr="000F1A43" w14:paraId="1F51986F" w14:textId="77777777" w:rsidTr="001C144D">
        <w:tc>
          <w:tcPr>
            <w:tcW w:w="709" w:type="dxa"/>
          </w:tcPr>
          <w:p w14:paraId="6A06FA14" w14:textId="77777777" w:rsidR="00C9543B" w:rsidRPr="000F1A43" w:rsidRDefault="00C9543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8422743"/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6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28B4B9DE" w14:textId="77777777" w:rsidR="00C9543B" w:rsidRDefault="00C9543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предприятия с нормативными правовыми актами, регламентирующие вопросы противодействия коррупции, с одновременным разъяснением положений, указанных в нормативных правовых актах, в том числе ограничений, касающихся получения подарков, установление наказания за получение взятки, посредничество во взяточничестве в виде штрафов, кратных сумме взятки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B4301" w14:textId="77777777" w:rsidR="00A0416F" w:rsidRPr="000F1A43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565089" w14:textId="77777777" w:rsidR="00C9543B" w:rsidRPr="000F1A43" w:rsidRDefault="00217B82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2">
              <w:rPr>
                <w:rFonts w:ascii="Times New Roman" w:hAnsi="Times New Roman" w:cs="Times New Roman"/>
                <w:sz w:val="24"/>
                <w:szCs w:val="24"/>
              </w:rPr>
              <w:t>В течение 2021-2022 гг.</w:t>
            </w:r>
          </w:p>
        </w:tc>
        <w:tc>
          <w:tcPr>
            <w:tcW w:w="4678" w:type="dxa"/>
          </w:tcPr>
          <w:p w14:paraId="1C5C6313" w14:textId="77777777" w:rsidR="00C9543B" w:rsidRPr="000F1A43" w:rsidRDefault="00217B82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Ответственный за работу по профилактике коррупционных и иных правонарушений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2"/>
      <w:tr w:rsidR="000F1A43" w:rsidRPr="000F1A43" w14:paraId="1CB39833" w14:textId="77777777" w:rsidTr="001C144D">
        <w:tc>
          <w:tcPr>
            <w:tcW w:w="709" w:type="dxa"/>
          </w:tcPr>
          <w:p w14:paraId="1851AD93" w14:textId="77777777" w:rsidR="00A0416F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8C50" w14:textId="77777777" w:rsidR="00401511" w:rsidRPr="000F1A43" w:rsidRDefault="00401511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3"/>
          </w:tcPr>
          <w:p w14:paraId="151F9D7A" w14:textId="77777777" w:rsidR="00A0416F" w:rsidRDefault="00A0416F" w:rsidP="00D57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E8FE93" w14:textId="77777777" w:rsidR="00401511" w:rsidRPr="000F1A43" w:rsidRDefault="00401511" w:rsidP="00D57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контроля </w:t>
            </w:r>
            <w:proofErr w:type="spellStart"/>
            <w:r w:rsidRPr="000F1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финасово</w:t>
            </w:r>
            <w:proofErr w:type="spellEnd"/>
            <w:r w:rsidRPr="000F1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-хозяйственной деятельности</w:t>
            </w:r>
            <w:r w:rsidR="001A7AF9" w:rsidRPr="000F1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целях</w:t>
            </w:r>
          </w:p>
          <w:p w14:paraId="1D7B4285" w14:textId="77777777" w:rsidR="00FF627D" w:rsidRPr="000F1A43" w:rsidRDefault="00FF627D" w:rsidP="00D57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CAD" w:rsidRPr="000F1A43" w14:paraId="0AF1692B" w14:textId="77777777" w:rsidTr="001C144D">
        <w:tc>
          <w:tcPr>
            <w:tcW w:w="709" w:type="dxa"/>
          </w:tcPr>
          <w:p w14:paraId="30E292A0" w14:textId="77777777" w:rsidR="000E7CAD" w:rsidRPr="000F1A43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663" w:type="dxa"/>
          </w:tcPr>
          <w:p w14:paraId="7F1FE381" w14:textId="77777777" w:rsidR="00CC17A0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личной заинтересованности у лиц, при осуществлении закупок в соответствии с федеральными законами</w:t>
            </w:r>
            <w:r w:rsidR="00CC1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67D4D6" w14:textId="77777777" w:rsidR="00CC17A0" w:rsidRDefault="00CC17A0" w:rsidP="000E7CA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7CAD"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«О контрактной системе в сфере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14:paraId="7B5CCAB7" w14:textId="77777777" w:rsidR="000E7CAD" w:rsidRDefault="00CC17A0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C17A0">
              <w:rPr>
                <w:rFonts w:ascii="Times New Roman" w:hAnsi="Times New Roman" w:cs="Times New Roman"/>
                <w:sz w:val="24"/>
                <w:szCs w:val="24"/>
              </w:rPr>
              <w:t>"О закупках товаров, работ, услуг отдельными видами юридических лиц" от 18.07.2011 N 223-ФЗ</w:t>
            </w:r>
            <w:r w:rsidR="000E7CAD"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и муниципальных нужд», которая приводит или может привести к конфликту интересов</w:t>
            </w:r>
            <w:r w:rsidR="000E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D9B86E" w14:textId="77777777" w:rsidR="000E7CAD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03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 осуществлении закупок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527CF" w14:textId="77777777" w:rsidR="000E7CAD" w:rsidRPr="000F1A43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54ED7D" w14:textId="77777777" w:rsidR="000E7CAD" w:rsidRPr="000F1A43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2">
              <w:rPr>
                <w:rFonts w:ascii="Times New Roman" w:hAnsi="Times New Roman" w:cs="Times New Roman"/>
                <w:sz w:val="24"/>
                <w:szCs w:val="24"/>
              </w:rPr>
              <w:t>В течение 2021-2022 гг.</w:t>
            </w:r>
          </w:p>
        </w:tc>
        <w:tc>
          <w:tcPr>
            <w:tcW w:w="4678" w:type="dxa"/>
          </w:tcPr>
          <w:p w14:paraId="1027C495" w14:textId="77777777" w:rsidR="005C6AF4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и урегулированию конфликтов интересов, </w:t>
            </w:r>
          </w:p>
          <w:p w14:paraId="60AD3875" w14:textId="77777777" w:rsidR="000E7CAD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79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5BC069" w14:textId="77777777" w:rsidR="000E7CAD" w:rsidRPr="000F1A43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</w:t>
            </w:r>
            <w:r w:rsidR="00136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териально-технического обеспечения и строительства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CAD" w:rsidRPr="000F1A43" w14:paraId="12A8AA43" w14:textId="77777777" w:rsidTr="001C144D">
        <w:tc>
          <w:tcPr>
            <w:tcW w:w="709" w:type="dxa"/>
          </w:tcPr>
          <w:p w14:paraId="6A5C552F" w14:textId="77777777" w:rsidR="000E7CAD" w:rsidRPr="000F1A43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3" w:type="dxa"/>
          </w:tcPr>
          <w:p w14:paraId="733CDF9C" w14:textId="77777777" w:rsidR="000E7CAD" w:rsidRDefault="00F86D94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7CAD" w:rsidRPr="00D86ED3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информации о </w:t>
            </w:r>
            <w:r w:rsidR="00471346" w:rsidRPr="00471346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1346" w:rsidRPr="00471346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услуг, для проведения торгов, иных способов закупки, которые осуществляются у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сайте предприятия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5B6753" w14:textId="77777777" w:rsidR="000E7CAD" w:rsidRPr="000F1A43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97942D" w14:textId="77777777" w:rsidR="000E7CAD" w:rsidRPr="000F1A43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2">
              <w:rPr>
                <w:rFonts w:ascii="Times New Roman" w:hAnsi="Times New Roman" w:cs="Times New Roman"/>
                <w:sz w:val="24"/>
                <w:szCs w:val="24"/>
              </w:rPr>
              <w:t>В течение 2021-2022 гг.</w:t>
            </w:r>
          </w:p>
        </w:tc>
        <w:tc>
          <w:tcPr>
            <w:tcW w:w="4678" w:type="dxa"/>
          </w:tcPr>
          <w:p w14:paraId="141C3E98" w14:textId="77777777" w:rsidR="0013672B" w:rsidRDefault="0013672B" w:rsidP="0013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правонарушений, </w:t>
            </w:r>
          </w:p>
          <w:p w14:paraId="1A9A0DB2" w14:textId="77777777" w:rsidR="0013672B" w:rsidRPr="0013672B" w:rsidRDefault="0013672B" w:rsidP="0013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2B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обеспечения 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0C37E6" w14:textId="77777777" w:rsidR="000E7CAD" w:rsidRDefault="0013672B" w:rsidP="0013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2B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946AA" w14:textId="77777777" w:rsidR="0013672B" w:rsidRPr="000F1A43" w:rsidRDefault="0013672B" w:rsidP="0013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AD" w:rsidRPr="000F1A43" w14:paraId="0B19BA0A" w14:textId="77777777" w:rsidTr="001C144D">
        <w:tc>
          <w:tcPr>
            <w:tcW w:w="709" w:type="dxa"/>
          </w:tcPr>
          <w:p w14:paraId="6B987489" w14:textId="77777777" w:rsidR="000E7CAD" w:rsidRPr="000F1A43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663" w:type="dxa"/>
          </w:tcPr>
          <w:p w14:paraId="52BBAA0F" w14:textId="77777777" w:rsidR="000E7CAD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470CF">
              <w:rPr>
                <w:rFonts w:ascii="Times New Roman" w:hAnsi="Times New Roman" w:cs="Times New Roman"/>
                <w:sz w:val="24"/>
                <w:szCs w:val="24"/>
              </w:rPr>
              <w:t>инвентаризаций,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аудиторских проверок</w:t>
            </w:r>
            <w:r w:rsidR="00B470CF">
              <w:rPr>
                <w:rFonts w:ascii="Times New Roman" w:hAnsi="Times New Roman" w:cs="Times New Roman"/>
                <w:sz w:val="24"/>
                <w:szCs w:val="24"/>
              </w:rPr>
              <w:t xml:space="preserve">, проверок внутреннего контроля </w:t>
            </w:r>
            <w:r w:rsidRPr="000C567A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ГП КО «ЕСОО»</w:t>
            </w:r>
            <w:r w:rsidR="005C6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7F478" w14:textId="77777777" w:rsidR="000E7CAD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ГП КО «ЕСОО» требованиям антикоррупционной политики (данных бухгалтерского учета, наличия и достоверности первичных документов бухгалтерского учета</w:t>
            </w:r>
            <w:r w:rsidR="00B470C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2968B5">
              <w:rPr>
                <w:rFonts w:ascii="Times New Roman" w:hAnsi="Times New Roman" w:cs="Times New Roman"/>
                <w:sz w:val="24"/>
                <w:szCs w:val="24"/>
              </w:rPr>
              <w:t>). Оценка результатов работы по противодействию коррупции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A4C1B" w14:textId="77777777" w:rsidR="000E7CAD" w:rsidRPr="000F1A43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76573E" w14:textId="77777777" w:rsidR="000E7CAD" w:rsidRPr="000F1A43" w:rsidRDefault="000E7CAD" w:rsidP="000E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2">
              <w:rPr>
                <w:rFonts w:ascii="Times New Roman" w:hAnsi="Times New Roman" w:cs="Times New Roman"/>
                <w:sz w:val="24"/>
                <w:szCs w:val="24"/>
              </w:rPr>
              <w:t>В течение 2021-2022 гг.</w:t>
            </w:r>
          </w:p>
        </w:tc>
        <w:tc>
          <w:tcPr>
            <w:tcW w:w="4678" w:type="dxa"/>
          </w:tcPr>
          <w:p w14:paraId="19FD982D" w14:textId="77777777" w:rsidR="005C6AF4" w:rsidRDefault="000E7CAD" w:rsidP="005C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и урегулированию конфликтов интересов, </w:t>
            </w:r>
          </w:p>
          <w:p w14:paraId="30C3C818" w14:textId="77777777" w:rsidR="000E7CAD" w:rsidRDefault="000E7CAD" w:rsidP="005C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9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</w:t>
            </w:r>
          </w:p>
          <w:p w14:paraId="61E02113" w14:textId="77777777" w:rsidR="005C6AF4" w:rsidRDefault="005C6AF4" w:rsidP="005C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1C1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61C65E" w14:textId="77777777" w:rsidR="005C6AF4" w:rsidRDefault="005C6AF4" w:rsidP="005C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комплаенса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03F6A4" w14:textId="77777777" w:rsidR="005C6AF4" w:rsidRPr="000F1A43" w:rsidRDefault="005C6AF4" w:rsidP="005C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D3" w:rsidRPr="000F1A43" w14:paraId="6F5D4E38" w14:textId="77777777" w:rsidTr="001C144D">
        <w:tc>
          <w:tcPr>
            <w:tcW w:w="709" w:type="dxa"/>
          </w:tcPr>
          <w:p w14:paraId="7502B78B" w14:textId="77777777" w:rsidR="00D86ED3" w:rsidRPr="000F1A43" w:rsidRDefault="00E7692E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663" w:type="dxa"/>
          </w:tcPr>
          <w:p w14:paraId="04484C41" w14:textId="77777777" w:rsidR="00D86ED3" w:rsidRDefault="002968B5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 составления ГП КО «ЕСОО» недостоверной отчетности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21DB9" w14:textId="77777777" w:rsidR="00A0416F" w:rsidRPr="000F1A43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5B2051" w14:textId="77777777" w:rsidR="00D86ED3" w:rsidRPr="000F1A43" w:rsidRDefault="000E7CAD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D">
              <w:rPr>
                <w:rFonts w:ascii="Times New Roman" w:hAnsi="Times New Roman" w:cs="Times New Roman"/>
                <w:sz w:val="24"/>
                <w:szCs w:val="24"/>
              </w:rPr>
              <w:t>В течение 2021-2022 гг.</w:t>
            </w:r>
          </w:p>
        </w:tc>
        <w:tc>
          <w:tcPr>
            <w:tcW w:w="4678" w:type="dxa"/>
          </w:tcPr>
          <w:p w14:paraId="54F3A2A9" w14:textId="77777777" w:rsidR="000E7CAD" w:rsidRDefault="000E7CAD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и урегулированию конфликтов интересов, </w:t>
            </w:r>
          </w:p>
          <w:p w14:paraId="21B40211" w14:textId="77777777" w:rsidR="001C144D" w:rsidRDefault="000E7CAD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D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</w:t>
            </w:r>
          </w:p>
          <w:p w14:paraId="11C00365" w14:textId="77777777" w:rsidR="000E7CAD" w:rsidRDefault="000E7CAD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1C1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4EFC88" w14:textId="77777777" w:rsidR="005C6AF4" w:rsidRDefault="005C6AF4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F4">
              <w:rPr>
                <w:rFonts w:ascii="Times New Roman" w:hAnsi="Times New Roman" w:cs="Times New Roman"/>
                <w:sz w:val="24"/>
                <w:szCs w:val="24"/>
              </w:rPr>
              <w:t>Отдел комплаенса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3AA1C9" w14:textId="77777777" w:rsidR="00D86ED3" w:rsidRPr="000F1A43" w:rsidRDefault="000E7CAD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C3F" w:rsidRPr="000F1A43" w14:paraId="1E54106C" w14:textId="77777777" w:rsidTr="001C144D">
        <w:tc>
          <w:tcPr>
            <w:tcW w:w="709" w:type="dxa"/>
          </w:tcPr>
          <w:p w14:paraId="698EAF01" w14:textId="77777777" w:rsidR="00217C3F" w:rsidRPr="000F1A43" w:rsidRDefault="00E7692E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663" w:type="dxa"/>
          </w:tcPr>
          <w:p w14:paraId="21DCB286" w14:textId="77777777" w:rsidR="00217C3F" w:rsidRDefault="00217C3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соответствия фактически достигнутых показателей деятельности </w:t>
            </w:r>
            <w:r w:rsidRPr="00217C3F">
              <w:rPr>
                <w:rFonts w:ascii="Times New Roman" w:hAnsi="Times New Roman" w:cs="Times New Roman"/>
                <w:sz w:val="24"/>
                <w:szCs w:val="24"/>
              </w:rPr>
              <w:t>ГП КО «ЕСОО»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 планов </w:t>
            </w:r>
            <w:r w:rsidR="006D04B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  <w:r w:rsidR="006D04B9" w:rsidRPr="006D04B9">
              <w:rPr>
                <w:rFonts w:ascii="Times New Roman" w:hAnsi="Times New Roman" w:cs="Times New Roman"/>
                <w:sz w:val="24"/>
                <w:szCs w:val="24"/>
              </w:rPr>
              <w:t>ГП КО «ЕСОО»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B98D82" w14:textId="77777777" w:rsidR="00A0416F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766B00" w14:textId="77777777" w:rsidR="00EB7B1A" w:rsidRDefault="000F015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14:paraId="78F3B05E" w14:textId="77777777" w:rsidR="00217C3F" w:rsidRPr="002968B5" w:rsidRDefault="000F015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</w:t>
            </w:r>
            <w:r w:rsidR="00EB7B1A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итогам отчетного финансового года)</w:t>
            </w:r>
          </w:p>
        </w:tc>
        <w:tc>
          <w:tcPr>
            <w:tcW w:w="4678" w:type="dxa"/>
          </w:tcPr>
          <w:p w14:paraId="37C21064" w14:textId="77777777" w:rsidR="005C6AF4" w:rsidRPr="005C6AF4" w:rsidRDefault="005C6AF4" w:rsidP="005C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и урегулированию конфликтов интересов, </w:t>
            </w:r>
          </w:p>
          <w:p w14:paraId="2AFBAB1D" w14:textId="77777777" w:rsidR="005C6AF4" w:rsidRPr="005C6AF4" w:rsidRDefault="005C6AF4" w:rsidP="005C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7A3F7E">
              <w:rPr>
                <w:rFonts w:ascii="Times New Roman" w:hAnsi="Times New Roman" w:cs="Times New Roman"/>
                <w:sz w:val="24"/>
                <w:szCs w:val="24"/>
              </w:rPr>
              <w:t xml:space="preserve"> тарифного регулирования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048C3" w14:textId="77777777" w:rsidR="00217C3F" w:rsidRPr="000F1A43" w:rsidRDefault="00217C3F" w:rsidP="005C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3B" w:rsidRPr="000F1A43" w14:paraId="19B220F1" w14:textId="77777777" w:rsidTr="001C144D">
        <w:tc>
          <w:tcPr>
            <w:tcW w:w="709" w:type="dxa"/>
          </w:tcPr>
          <w:p w14:paraId="1A06BFD3" w14:textId="77777777" w:rsidR="00C9543B" w:rsidRPr="000F1A43" w:rsidRDefault="00E7692E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663" w:type="dxa"/>
          </w:tcPr>
          <w:p w14:paraId="0FF9CB29" w14:textId="77777777" w:rsidR="00C9543B" w:rsidRPr="000F1A43" w:rsidRDefault="00C9543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проводимой работе в сфере противодействия коррупции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CF39EA3" w14:textId="77777777" w:rsidR="00EB7B1A" w:rsidRDefault="00C9543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2919BCA4" w14:textId="77777777" w:rsidR="00C9543B" w:rsidRPr="000F1A43" w:rsidRDefault="00C9543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3">
              <w:rPr>
                <w:rFonts w:ascii="Times New Roman" w:hAnsi="Times New Roman" w:cs="Times New Roman"/>
                <w:sz w:val="24"/>
                <w:szCs w:val="24"/>
              </w:rPr>
              <w:t>(в случае получения запросов)</w:t>
            </w:r>
          </w:p>
        </w:tc>
        <w:tc>
          <w:tcPr>
            <w:tcW w:w="4678" w:type="dxa"/>
          </w:tcPr>
          <w:p w14:paraId="5B66A8EE" w14:textId="77777777" w:rsidR="00C9543B" w:rsidRDefault="00C257D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DB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</w:t>
            </w:r>
            <w:r w:rsidR="00C9543B" w:rsidRPr="000F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43B" w:rsidRPr="000F1A43">
              <w:rPr>
                <w:rFonts w:ascii="Times New Roman" w:hAnsi="Times New Roman" w:cs="Times New Roman"/>
                <w:sz w:val="24"/>
                <w:szCs w:val="24"/>
              </w:rPr>
              <w:t>редседатель и члены комиссии по противодействию коррупции и урегулированию конфликтов интересов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BAC00" w14:textId="77777777" w:rsidR="00DE517E" w:rsidRPr="000F1A43" w:rsidRDefault="00DE517E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B" w:rsidRPr="000F1A43" w14:paraId="0BB5FE70" w14:textId="77777777" w:rsidTr="001C144D">
        <w:tc>
          <w:tcPr>
            <w:tcW w:w="709" w:type="dxa"/>
          </w:tcPr>
          <w:p w14:paraId="61A68614" w14:textId="77777777" w:rsidR="00F2792B" w:rsidRPr="000F1A43" w:rsidRDefault="00E7692E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04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4C72A6E0" w14:textId="77777777" w:rsidR="00D762C1" w:rsidRDefault="0048720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4F7D" w:rsidRPr="005B4F7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</w:t>
            </w:r>
            <w:r w:rsidR="001D34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</w:t>
            </w:r>
            <w:r w:rsidR="000129C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="005B4F7D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r w:rsidR="005B4F7D" w:rsidRPr="005B4F7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1D349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</w:t>
            </w:r>
            <w:r w:rsidR="000129CB">
              <w:rPr>
                <w:rFonts w:ascii="Times New Roman" w:hAnsi="Times New Roman" w:cs="Times New Roman"/>
                <w:sz w:val="24"/>
                <w:szCs w:val="24"/>
              </w:rPr>
              <w:t>, поступивших в ГП КО «ЕСОО», содержащих сведения о коррупции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78B1A5" w14:textId="77777777" w:rsidR="00A0416F" w:rsidRDefault="004574AC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4AC">
              <w:rPr>
                <w:rFonts w:ascii="Times New Roman" w:hAnsi="Times New Roman" w:cs="Times New Roman"/>
                <w:sz w:val="24"/>
                <w:szCs w:val="24"/>
              </w:rPr>
              <w:t>нализ жалоб и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  <w:r w:rsidRPr="004574AC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телефонам «телефона доверия»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4574AC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фактов, указанных в обращениях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3F1B6" w14:textId="77777777" w:rsidR="00F2792B" w:rsidRPr="00F2792B" w:rsidRDefault="004574AC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39CCD19" w14:textId="77777777" w:rsidR="00F2792B" w:rsidRPr="000F1A43" w:rsidRDefault="000129CB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678" w:type="dxa"/>
          </w:tcPr>
          <w:p w14:paraId="11752D33" w14:textId="77777777" w:rsidR="00D762C1" w:rsidRDefault="00D762C1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62C1">
              <w:rPr>
                <w:rFonts w:ascii="Times New Roman" w:hAnsi="Times New Roman" w:cs="Times New Roman"/>
                <w:sz w:val="24"/>
                <w:szCs w:val="24"/>
              </w:rPr>
              <w:t>редседатель и члены комиссии по противодействию коррупции и урегулированию конфликтов интересов,</w:t>
            </w:r>
          </w:p>
          <w:p w14:paraId="5753AD55" w14:textId="77777777" w:rsidR="00D762C1" w:rsidRDefault="00D762C1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</w:t>
            </w:r>
          </w:p>
          <w:p w14:paraId="402D6B5F" w14:textId="77777777" w:rsidR="00F2792B" w:rsidRDefault="00D762C1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29CB" w:rsidRPr="000129CB">
              <w:rPr>
                <w:rFonts w:ascii="Times New Roman" w:hAnsi="Times New Roman" w:cs="Times New Roman"/>
                <w:sz w:val="24"/>
                <w:szCs w:val="24"/>
              </w:rPr>
              <w:t>ачальник отдела правовой и корпоративной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7CFF05" w14:textId="77777777" w:rsidR="00D762C1" w:rsidRDefault="00D762C1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501EAF" w14:textId="77777777" w:rsidR="00D762C1" w:rsidRPr="000F1A43" w:rsidRDefault="00D762C1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00" w:rsidRPr="000F1A43" w14:paraId="3ACD36DF" w14:textId="77777777" w:rsidTr="001C144D">
        <w:tc>
          <w:tcPr>
            <w:tcW w:w="709" w:type="dxa"/>
          </w:tcPr>
          <w:p w14:paraId="5FEEC083" w14:textId="77777777" w:rsidR="00062600" w:rsidRDefault="00062600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663" w:type="dxa"/>
          </w:tcPr>
          <w:p w14:paraId="655C59C6" w14:textId="77777777" w:rsidR="00062600" w:rsidRDefault="00062600" w:rsidP="0006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деклараций конфликта интересов всеми работниками, занимающими должности согласно перечню должностей с высоким коррупционным риском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2ECE842" w14:textId="77777777" w:rsidR="00062600" w:rsidRDefault="00062600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квартал)</w:t>
            </w:r>
          </w:p>
        </w:tc>
        <w:tc>
          <w:tcPr>
            <w:tcW w:w="4678" w:type="dxa"/>
          </w:tcPr>
          <w:p w14:paraId="7596F1F5" w14:textId="77777777" w:rsidR="00062600" w:rsidRDefault="00062600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</w:t>
            </w:r>
            <w:r>
              <w:t xml:space="preserve"> 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B59DD" w:rsidRPr="000F1A43" w14:paraId="6681A498" w14:textId="77777777" w:rsidTr="001C144D">
        <w:tc>
          <w:tcPr>
            <w:tcW w:w="709" w:type="dxa"/>
          </w:tcPr>
          <w:p w14:paraId="6DBECE05" w14:textId="77777777" w:rsidR="00EB59DD" w:rsidRPr="000F1A43" w:rsidRDefault="00E7692E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04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4BF27AD2" w14:textId="77777777" w:rsidR="00EB59DD" w:rsidRDefault="005B4F7D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</w:t>
            </w:r>
            <w:r w:rsidR="00EB5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DD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Плана мероприятий </w:t>
            </w:r>
            <w:r w:rsidR="00EB59DD" w:rsidRPr="00E511CC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 w:rsidR="00EB59D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B59DD" w:rsidRPr="00EB59D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9DD" w:rsidRPr="00EB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E9E6F" w14:textId="77777777" w:rsidR="00A0416F" w:rsidRDefault="00A0416F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F0E17D" w14:textId="77777777" w:rsidR="00EB59DD" w:rsidRPr="000F1A43" w:rsidRDefault="00DE517E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</w:tcPr>
          <w:p w14:paraId="0C075819" w14:textId="77777777" w:rsidR="00EB59DD" w:rsidRDefault="00DE517E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председатель и члены комиссии по противодействию коррупции и урегулированию конфликтов интересов, </w:t>
            </w:r>
            <w:r w:rsidR="00D762C1" w:rsidRPr="00D762C1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E0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B68D6" w14:textId="77777777" w:rsidR="00D762C1" w:rsidRPr="000F1A43" w:rsidRDefault="00D762C1" w:rsidP="00D5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446AB" w14:textId="77777777" w:rsidR="00490935" w:rsidRPr="000F1A43" w:rsidRDefault="00490935" w:rsidP="000626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0935" w:rsidRPr="000F1A43" w:rsidSect="00062600">
      <w:footerReference w:type="default" r:id="rId8"/>
      <w:pgSz w:w="16838" w:h="11906" w:orient="landscape"/>
      <w:pgMar w:top="567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82E7" w14:textId="77777777" w:rsidR="00F20AAA" w:rsidRDefault="00F20AAA" w:rsidP="00F20AAA">
      <w:pPr>
        <w:spacing w:after="0" w:line="240" w:lineRule="auto"/>
      </w:pPr>
      <w:r>
        <w:separator/>
      </w:r>
    </w:p>
  </w:endnote>
  <w:endnote w:type="continuationSeparator" w:id="0">
    <w:p w14:paraId="465BE591" w14:textId="77777777" w:rsidR="00F20AAA" w:rsidRDefault="00F20AAA" w:rsidP="00F2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89274"/>
      <w:docPartObj>
        <w:docPartGallery w:val="Page Numbers (Bottom of Page)"/>
        <w:docPartUnique/>
      </w:docPartObj>
    </w:sdtPr>
    <w:sdtEndPr/>
    <w:sdtContent>
      <w:p w14:paraId="08A6D8BA" w14:textId="77777777" w:rsidR="00F20AAA" w:rsidRDefault="00F20AA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4FF70" w14:textId="77777777" w:rsidR="00F20AAA" w:rsidRDefault="00F20A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D3BB" w14:textId="77777777" w:rsidR="00F20AAA" w:rsidRDefault="00F20AAA" w:rsidP="00F20AAA">
      <w:pPr>
        <w:spacing w:after="0" w:line="240" w:lineRule="auto"/>
      </w:pPr>
      <w:r>
        <w:separator/>
      </w:r>
    </w:p>
  </w:footnote>
  <w:footnote w:type="continuationSeparator" w:id="0">
    <w:p w14:paraId="06F09C8C" w14:textId="77777777" w:rsidR="00F20AAA" w:rsidRDefault="00F20AAA" w:rsidP="00F2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D6C7B"/>
    <w:multiLevelType w:val="hybridMultilevel"/>
    <w:tmpl w:val="1764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DD"/>
    <w:rsid w:val="000129CB"/>
    <w:rsid w:val="000259C1"/>
    <w:rsid w:val="00045410"/>
    <w:rsid w:val="00055458"/>
    <w:rsid w:val="00062600"/>
    <w:rsid w:val="000832B3"/>
    <w:rsid w:val="0008558D"/>
    <w:rsid w:val="00090C59"/>
    <w:rsid w:val="000C567A"/>
    <w:rsid w:val="000D65EF"/>
    <w:rsid w:val="000E7CAD"/>
    <w:rsid w:val="000F015F"/>
    <w:rsid w:val="000F1A43"/>
    <w:rsid w:val="000F3E0C"/>
    <w:rsid w:val="0013672B"/>
    <w:rsid w:val="0014436B"/>
    <w:rsid w:val="001540B1"/>
    <w:rsid w:val="001758C6"/>
    <w:rsid w:val="001A1293"/>
    <w:rsid w:val="001A7AF9"/>
    <w:rsid w:val="001C144D"/>
    <w:rsid w:val="001D3496"/>
    <w:rsid w:val="001F13B0"/>
    <w:rsid w:val="001F5829"/>
    <w:rsid w:val="00203B99"/>
    <w:rsid w:val="00205612"/>
    <w:rsid w:val="00217B82"/>
    <w:rsid w:val="00217C3F"/>
    <w:rsid w:val="00260011"/>
    <w:rsid w:val="00262069"/>
    <w:rsid w:val="00266A15"/>
    <w:rsid w:val="00272EAF"/>
    <w:rsid w:val="002968B5"/>
    <w:rsid w:val="002D2CAC"/>
    <w:rsid w:val="002F1FED"/>
    <w:rsid w:val="00302526"/>
    <w:rsid w:val="00324A2F"/>
    <w:rsid w:val="00333A1A"/>
    <w:rsid w:val="00395587"/>
    <w:rsid w:val="003A5F1F"/>
    <w:rsid w:val="003E1E12"/>
    <w:rsid w:val="00401511"/>
    <w:rsid w:val="0041417F"/>
    <w:rsid w:val="004255B9"/>
    <w:rsid w:val="00427F59"/>
    <w:rsid w:val="00441301"/>
    <w:rsid w:val="004545F0"/>
    <w:rsid w:val="00455A76"/>
    <w:rsid w:val="004574AC"/>
    <w:rsid w:val="00471346"/>
    <w:rsid w:val="004734BA"/>
    <w:rsid w:val="00483E37"/>
    <w:rsid w:val="004840E2"/>
    <w:rsid w:val="0048720B"/>
    <w:rsid w:val="00490935"/>
    <w:rsid w:val="00497AB7"/>
    <w:rsid w:val="004A79C3"/>
    <w:rsid w:val="004B0EB7"/>
    <w:rsid w:val="004D3863"/>
    <w:rsid w:val="004D3AC9"/>
    <w:rsid w:val="004E4418"/>
    <w:rsid w:val="00520AAC"/>
    <w:rsid w:val="005379F2"/>
    <w:rsid w:val="00545DAB"/>
    <w:rsid w:val="005534DD"/>
    <w:rsid w:val="00555913"/>
    <w:rsid w:val="00574D54"/>
    <w:rsid w:val="0057767C"/>
    <w:rsid w:val="005B4F7D"/>
    <w:rsid w:val="005C6AF4"/>
    <w:rsid w:val="005D1A25"/>
    <w:rsid w:val="005E2D18"/>
    <w:rsid w:val="005E7579"/>
    <w:rsid w:val="00623964"/>
    <w:rsid w:val="00624BC3"/>
    <w:rsid w:val="006334DF"/>
    <w:rsid w:val="00636908"/>
    <w:rsid w:val="006371E9"/>
    <w:rsid w:val="0069420E"/>
    <w:rsid w:val="006978A7"/>
    <w:rsid w:val="006A6FA1"/>
    <w:rsid w:val="006A74B3"/>
    <w:rsid w:val="006B7D97"/>
    <w:rsid w:val="006D04B9"/>
    <w:rsid w:val="006D1709"/>
    <w:rsid w:val="006D3FDD"/>
    <w:rsid w:val="006E564A"/>
    <w:rsid w:val="006E73FF"/>
    <w:rsid w:val="006F2803"/>
    <w:rsid w:val="00706B41"/>
    <w:rsid w:val="00707A65"/>
    <w:rsid w:val="00754D2C"/>
    <w:rsid w:val="00763EDD"/>
    <w:rsid w:val="00770368"/>
    <w:rsid w:val="007A3F7E"/>
    <w:rsid w:val="007E20EB"/>
    <w:rsid w:val="00801C3F"/>
    <w:rsid w:val="00816CCA"/>
    <w:rsid w:val="008228C7"/>
    <w:rsid w:val="0083045D"/>
    <w:rsid w:val="00847841"/>
    <w:rsid w:val="0086217F"/>
    <w:rsid w:val="0087343A"/>
    <w:rsid w:val="00895EED"/>
    <w:rsid w:val="008A4C18"/>
    <w:rsid w:val="008D0186"/>
    <w:rsid w:val="008D0D54"/>
    <w:rsid w:val="00911620"/>
    <w:rsid w:val="009263D1"/>
    <w:rsid w:val="009347B7"/>
    <w:rsid w:val="009637EA"/>
    <w:rsid w:val="0096749C"/>
    <w:rsid w:val="009770EE"/>
    <w:rsid w:val="009910C9"/>
    <w:rsid w:val="009B45D8"/>
    <w:rsid w:val="009C3BCE"/>
    <w:rsid w:val="009D649C"/>
    <w:rsid w:val="009E0C3E"/>
    <w:rsid w:val="00A03238"/>
    <w:rsid w:val="00A0416F"/>
    <w:rsid w:val="00A16ABD"/>
    <w:rsid w:val="00A51A06"/>
    <w:rsid w:val="00A73C25"/>
    <w:rsid w:val="00A94B01"/>
    <w:rsid w:val="00AA37C4"/>
    <w:rsid w:val="00AB1A6B"/>
    <w:rsid w:val="00AC1A4A"/>
    <w:rsid w:val="00AC3A00"/>
    <w:rsid w:val="00AC6E78"/>
    <w:rsid w:val="00AE5B03"/>
    <w:rsid w:val="00AF318A"/>
    <w:rsid w:val="00AF46A1"/>
    <w:rsid w:val="00B207D5"/>
    <w:rsid w:val="00B340AA"/>
    <w:rsid w:val="00B34DCC"/>
    <w:rsid w:val="00B470CF"/>
    <w:rsid w:val="00B5384A"/>
    <w:rsid w:val="00B818E7"/>
    <w:rsid w:val="00B8766D"/>
    <w:rsid w:val="00BB4D91"/>
    <w:rsid w:val="00BC355F"/>
    <w:rsid w:val="00BE537D"/>
    <w:rsid w:val="00BF1122"/>
    <w:rsid w:val="00BF4041"/>
    <w:rsid w:val="00C019AA"/>
    <w:rsid w:val="00C07289"/>
    <w:rsid w:val="00C24ADD"/>
    <w:rsid w:val="00C257DB"/>
    <w:rsid w:val="00C6763F"/>
    <w:rsid w:val="00C80659"/>
    <w:rsid w:val="00C9543B"/>
    <w:rsid w:val="00CC17A0"/>
    <w:rsid w:val="00CD3CE9"/>
    <w:rsid w:val="00CE35D1"/>
    <w:rsid w:val="00CF306A"/>
    <w:rsid w:val="00D3519B"/>
    <w:rsid w:val="00D51C62"/>
    <w:rsid w:val="00D57B0E"/>
    <w:rsid w:val="00D762C1"/>
    <w:rsid w:val="00D82779"/>
    <w:rsid w:val="00D86ED3"/>
    <w:rsid w:val="00D8733E"/>
    <w:rsid w:val="00DB1A13"/>
    <w:rsid w:val="00DC76CB"/>
    <w:rsid w:val="00DE517E"/>
    <w:rsid w:val="00E02D20"/>
    <w:rsid w:val="00E05EF1"/>
    <w:rsid w:val="00E24F91"/>
    <w:rsid w:val="00E27AAF"/>
    <w:rsid w:val="00E360CA"/>
    <w:rsid w:val="00E36594"/>
    <w:rsid w:val="00E511CC"/>
    <w:rsid w:val="00E54044"/>
    <w:rsid w:val="00E7692E"/>
    <w:rsid w:val="00EA33B5"/>
    <w:rsid w:val="00EA605A"/>
    <w:rsid w:val="00EB59DD"/>
    <w:rsid w:val="00EB7B1A"/>
    <w:rsid w:val="00EC3B81"/>
    <w:rsid w:val="00ED37B6"/>
    <w:rsid w:val="00ED7376"/>
    <w:rsid w:val="00EE6C9F"/>
    <w:rsid w:val="00F11E44"/>
    <w:rsid w:val="00F16FD3"/>
    <w:rsid w:val="00F170A8"/>
    <w:rsid w:val="00F20AAA"/>
    <w:rsid w:val="00F222F2"/>
    <w:rsid w:val="00F23FD4"/>
    <w:rsid w:val="00F2792B"/>
    <w:rsid w:val="00F461B4"/>
    <w:rsid w:val="00F71494"/>
    <w:rsid w:val="00F86D94"/>
    <w:rsid w:val="00F90AE8"/>
    <w:rsid w:val="00FB357C"/>
    <w:rsid w:val="00FD5784"/>
    <w:rsid w:val="00FE2E65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C14C"/>
  <w15:chartTrackingRefBased/>
  <w15:docId w15:val="{1C713E15-B987-44F2-BF44-40F416E8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0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582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582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F5829"/>
    <w:rPr>
      <w:color w:val="954F72" w:themeColor="followedHyperlink"/>
      <w:u w:val="single"/>
    </w:rPr>
  </w:style>
  <w:style w:type="paragraph" w:customStyle="1" w:styleId="Standard">
    <w:name w:val="Standard"/>
    <w:rsid w:val="00F20A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header"/>
    <w:basedOn w:val="a"/>
    <w:link w:val="ab"/>
    <w:uiPriority w:val="99"/>
    <w:unhideWhenUsed/>
    <w:rsid w:val="00F2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AAA"/>
  </w:style>
  <w:style w:type="paragraph" w:styleId="ac">
    <w:name w:val="footer"/>
    <w:basedOn w:val="a"/>
    <w:link w:val="ad"/>
    <w:uiPriority w:val="99"/>
    <w:unhideWhenUsed/>
    <w:rsid w:val="00F2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BAC3-D94A-4781-9746-CA44168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 Ольга Александровна</dc:creator>
  <cp:keywords/>
  <dc:description/>
  <cp:lastModifiedBy>Яковлев Сергей Николаевич</cp:lastModifiedBy>
  <cp:revision>48</cp:revision>
  <cp:lastPrinted>2020-12-29T15:07:00Z</cp:lastPrinted>
  <dcterms:created xsi:type="dcterms:W3CDTF">2020-12-08T10:47:00Z</dcterms:created>
  <dcterms:modified xsi:type="dcterms:W3CDTF">2021-12-17T07:59:00Z</dcterms:modified>
</cp:coreProperties>
</file>